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9D2DC" w14:textId="76C4705D" w:rsidR="00701F4A" w:rsidRPr="00F547AB" w:rsidRDefault="0423F2EA" w:rsidP="39DBC053">
      <w:pPr>
        <w:rPr>
          <w:rFonts w:ascii="Times New Roman" w:eastAsia="Times New Roman" w:hAnsi="Times New Roman" w:cs="Times New Roman"/>
          <w:b/>
          <w:bCs/>
          <w:sz w:val="28"/>
          <w:szCs w:val="28"/>
          <w:lang w:val="el-GR"/>
        </w:rPr>
      </w:pPr>
      <w:r w:rsidRPr="00F547AB">
        <w:rPr>
          <w:rFonts w:ascii="Times New Roman" w:eastAsia="Times New Roman" w:hAnsi="Times New Roman" w:cs="Times New Roman"/>
          <w:b/>
          <w:bCs/>
          <w:sz w:val="28"/>
          <w:szCs w:val="28"/>
          <w:lang w:val="el-GR"/>
        </w:rPr>
        <w:t>ΣΤΟΧΟΙ</w:t>
      </w:r>
    </w:p>
    <w:p w14:paraId="0722EA28" w14:textId="4CE733F6"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Μιλώντας για τη διαφορετικότητα και την ανεκτικότητα</w:t>
      </w:r>
    </w:p>
    <w:p w14:paraId="7A57DA40" w14:textId="77777777" w:rsidR="00F547AB" w:rsidRDefault="00F547AB" w:rsidP="39DBC053">
      <w:pPr>
        <w:rPr>
          <w:rFonts w:ascii="Times New Roman" w:eastAsia="Times New Roman" w:hAnsi="Times New Roman" w:cs="Times New Roman"/>
          <w:b/>
          <w:bCs/>
          <w:sz w:val="28"/>
          <w:szCs w:val="28"/>
          <w:lang w:val="el-GR"/>
        </w:rPr>
      </w:pPr>
    </w:p>
    <w:p w14:paraId="45060268" w14:textId="205F1290" w:rsidR="00701F4A" w:rsidRPr="00F547AB" w:rsidRDefault="0423F2EA" w:rsidP="39DBC053">
      <w:pPr>
        <w:rPr>
          <w:rFonts w:ascii="Times New Roman" w:eastAsia="Times New Roman" w:hAnsi="Times New Roman" w:cs="Times New Roman"/>
          <w:b/>
          <w:bCs/>
          <w:sz w:val="28"/>
          <w:szCs w:val="28"/>
          <w:lang w:val="el-GR"/>
        </w:rPr>
      </w:pPr>
      <w:r w:rsidRPr="00F547AB">
        <w:rPr>
          <w:rFonts w:ascii="Times New Roman" w:eastAsia="Times New Roman" w:hAnsi="Times New Roman" w:cs="Times New Roman"/>
          <w:b/>
          <w:bCs/>
          <w:sz w:val="28"/>
          <w:szCs w:val="28"/>
          <w:lang w:val="el-GR"/>
        </w:rPr>
        <w:t>ΠΕΡΙΓΡΑΦΗ</w:t>
      </w:r>
    </w:p>
    <w:p w14:paraId="50554787" w14:textId="1354807B"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Είναι αυτό το φόρεμα ΧΡΥΣΟ και ΛΕΥΚΟ ή ΜΠΛΕ και ΜΑΥΡΟ;</w:t>
      </w:r>
    </w:p>
    <w:p w14:paraId="00074199" w14:textId="72190CD7"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 xml:space="preserve">Και τα δύο είναι </w:t>
      </w:r>
      <w:r w:rsidR="00F547AB">
        <w:rPr>
          <w:rFonts w:ascii="Times New Roman" w:eastAsia="Times New Roman" w:hAnsi="Times New Roman" w:cs="Times New Roman"/>
          <w:sz w:val="28"/>
          <w:szCs w:val="28"/>
          <w:lang w:val="el-GR"/>
        </w:rPr>
        <w:t>αλήθεια.</w:t>
      </w:r>
    </w:p>
    <w:p w14:paraId="6FBEDAC2" w14:textId="4532C32C"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Δείξτε τις εικόνες του φορέματος. Οι άνθρωποι θα δουν αυτό το φόρεμα χρωματισμένο διαφορετικά. Και τα δύο είναι σωστά.</w:t>
      </w:r>
    </w:p>
    <w:p w14:paraId="40F1EB45" w14:textId="2B8B0D25"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Ανακαλύψτε το μαζί και συζητήστε για το πόσο εκπληκτικό είναι αυτό και τι μπορεί να σας πει αυτό για το ότι έχετε διαφορετική οπτική για τα πράγματα και μοιραστείτε τις σκέψεις σας με σεβασμό.</w:t>
      </w:r>
    </w:p>
    <w:p w14:paraId="3637F574" w14:textId="0CBD2959"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Και ένας άλλος τρόπος είναι με τα γράμματα Μ και W (</w:t>
      </w:r>
      <w:r w:rsidR="00F547AB">
        <w:rPr>
          <w:rFonts w:ascii="Times New Roman" w:eastAsia="Times New Roman" w:hAnsi="Times New Roman" w:cs="Times New Roman"/>
          <w:sz w:val="28"/>
          <w:szCs w:val="28"/>
          <w:lang w:val="el-GR"/>
        </w:rPr>
        <w:t xml:space="preserve">με </w:t>
      </w:r>
      <w:r w:rsidRPr="39DBC053">
        <w:rPr>
          <w:rFonts w:ascii="Times New Roman" w:eastAsia="Times New Roman" w:hAnsi="Times New Roman" w:cs="Times New Roman"/>
          <w:sz w:val="28"/>
          <w:szCs w:val="28"/>
          <w:lang w:val="el-GR"/>
        </w:rPr>
        <w:t>βάση το λατινικό αλφάβητο)</w:t>
      </w:r>
      <w:r w:rsidR="00F547AB">
        <w:rPr>
          <w:rFonts w:ascii="Times New Roman" w:eastAsia="Times New Roman" w:hAnsi="Times New Roman" w:cs="Times New Roman"/>
          <w:sz w:val="28"/>
          <w:szCs w:val="28"/>
          <w:lang w:val="el-GR"/>
        </w:rPr>
        <w:t>.</w:t>
      </w:r>
    </w:p>
    <w:p w14:paraId="631E3C15" w14:textId="4EE41C5B"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Όταν είμαι από τη μία πλευρά, θα λέω πάντα, αυτό είναι ένα Μ. Το άτομο από την άλλη πλευρά θα λέει πάντα, αυτό είναι ένα W. Και οι δύο έχουν δίκιο.</w:t>
      </w:r>
    </w:p>
    <w:p w14:paraId="38186ACF" w14:textId="1729B8FC"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Εκπαιδεύστε την ομάδα για να πείσετε τον άλλον με αυτό που βλέπετε, αλλά μην γκρεμίζετε τη γνώμη του άλλου.</w:t>
      </w:r>
    </w:p>
    <w:p w14:paraId="12DD890D" w14:textId="77777777" w:rsidR="00F547AB" w:rsidRDefault="00F547AB" w:rsidP="39DBC053">
      <w:pPr>
        <w:rPr>
          <w:rFonts w:ascii="Times New Roman" w:eastAsia="Times New Roman" w:hAnsi="Times New Roman" w:cs="Times New Roman"/>
          <w:sz w:val="28"/>
          <w:szCs w:val="28"/>
          <w:lang w:val="el-GR"/>
        </w:rPr>
      </w:pPr>
    </w:p>
    <w:p w14:paraId="294D51CA" w14:textId="4FE80390" w:rsidR="00701F4A" w:rsidRPr="00F547AB" w:rsidRDefault="0423F2EA" w:rsidP="39DBC053">
      <w:pPr>
        <w:rPr>
          <w:rFonts w:ascii="Times New Roman" w:eastAsia="Times New Roman" w:hAnsi="Times New Roman" w:cs="Times New Roman"/>
          <w:b/>
          <w:bCs/>
          <w:sz w:val="28"/>
          <w:szCs w:val="28"/>
          <w:lang w:val="el-GR"/>
        </w:rPr>
      </w:pPr>
      <w:r w:rsidRPr="00F547AB">
        <w:rPr>
          <w:rFonts w:ascii="Times New Roman" w:eastAsia="Times New Roman" w:hAnsi="Times New Roman" w:cs="Times New Roman"/>
          <w:b/>
          <w:bCs/>
          <w:sz w:val="28"/>
          <w:szCs w:val="28"/>
          <w:lang w:val="el-GR"/>
        </w:rPr>
        <w:t>ΤΎΠΟΣ ΔΡΑΣΤΗΡΙΌΤΗΤΑΣ</w:t>
      </w:r>
    </w:p>
    <w:p w14:paraId="327665D0" w14:textId="7F1A38C0" w:rsidR="00F547AB" w:rsidRPr="00F547AB"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Παγοθραύστης/συζήτηση σε ομάδες</w:t>
      </w:r>
    </w:p>
    <w:p w14:paraId="356B521C" w14:textId="57DF741D" w:rsidR="00701F4A" w:rsidRPr="00F547AB" w:rsidRDefault="0423F2EA" w:rsidP="39DBC053">
      <w:pPr>
        <w:rPr>
          <w:rFonts w:ascii="Times New Roman" w:eastAsia="Times New Roman" w:hAnsi="Times New Roman" w:cs="Times New Roman"/>
          <w:b/>
          <w:bCs/>
          <w:sz w:val="28"/>
          <w:szCs w:val="28"/>
          <w:lang w:val="el-GR"/>
        </w:rPr>
      </w:pPr>
      <w:r w:rsidRPr="00F547AB">
        <w:rPr>
          <w:rFonts w:ascii="Times New Roman" w:eastAsia="Times New Roman" w:hAnsi="Times New Roman" w:cs="Times New Roman"/>
          <w:b/>
          <w:bCs/>
          <w:sz w:val="28"/>
          <w:szCs w:val="28"/>
          <w:lang w:val="el-GR"/>
        </w:rPr>
        <w:t>ΔΙΑΡΚΕΙΑ</w:t>
      </w:r>
    </w:p>
    <w:p w14:paraId="2C078E63" w14:textId="4FA6B8DB" w:rsidR="00701F4A" w:rsidRDefault="0423F2EA"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10 λεπτά</w:t>
      </w:r>
    </w:p>
    <w:p w14:paraId="24769DBE" w14:textId="3D502E7A" w:rsidR="61021929" w:rsidRPr="00F547AB" w:rsidRDefault="61021929" w:rsidP="39DBC053">
      <w:pPr>
        <w:rPr>
          <w:rFonts w:ascii="Times New Roman" w:eastAsia="Times New Roman" w:hAnsi="Times New Roman" w:cs="Times New Roman"/>
          <w:b/>
          <w:bCs/>
          <w:sz w:val="28"/>
          <w:szCs w:val="28"/>
          <w:lang w:val="el-GR"/>
        </w:rPr>
      </w:pPr>
      <w:r w:rsidRPr="00F547AB">
        <w:rPr>
          <w:rFonts w:ascii="Times New Roman" w:eastAsia="Times New Roman" w:hAnsi="Times New Roman" w:cs="Times New Roman"/>
          <w:b/>
          <w:bCs/>
          <w:sz w:val="28"/>
          <w:szCs w:val="28"/>
          <w:lang w:val="el-GR"/>
        </w:rPr>
        <w:t>ΧΏΡΟΣ &amp; ΥΛΙΚΆ</w:t>
      </w:r>
    </w:p>
    <w:p w14:paraId="634C45D3" w14:textId="3419A880" w:rsidR="61021929" w:rsidRPr="00F547AB" w:rsidRDefault="61021929" w:rsidP="39DBC053">
      <w:pPr>
        <w:rPr>
          <w:lang w:val="en-GB"/>
        </w:rPr>
      </w:pPr>
      <w:r w:rsidRPr="00F547AB">
        <w:rPr>
          <w:rFonts w:ascii="Times New Roman" w:eastAsia="Times New Roman" w:hAnsi="Times New Roman" w:cs="Times New Roman"/>
          <w:sz w:val="28"/>
          <w:szCs w:val="28"/>
          <w:lang w:val="en-GB"/>
        </w:rPr>
        <w:t>httos://en.wikipedia.org/wiki/The_dress</w:t>
      </w:r>
      <w:r w:rsidR="00F547AB" w:rsidRPr="00F547AB">
        <w:rPr>
          <w:rFonts w:ascii="Times New Roman" w:eastAsia="Times New Roman" w:hAnsi="Times New Roman" w:cs="Times New Roman"/>
          <w:sz w:val="28"/>
          <w:szCs w:val="28"/>
          <w:lang w:val="en-GB"/>
        </w:rPr>
        <w:t xml:space="preserve">   </w:t>
      </w:r>
    </w:p>
    <w:p w14:paraId="29A6350C" w14:textId="67277AD5"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 xml:space="preserve">ΜΑΘΗΣΙΑΚΆ ΑΠΟΤΕΛΈΣΜΑΤΑ </w:t>
      </w:r>
    </w:p>
    <w:p w14:paraId="690C462D" w14:textId="74CD4ABD" w:rsidR="61021929" w:rsidRPr="00F547AB" w:rsidRDefault="61021929" w:rsidP="39DBC053">
      <w:pPr>
        <w:rPr>
          <w:lang w:val="el-GR"/>
        </w:rPr>
      </w:pPr>
      <w:r w:rsidRPr="39DBC053">
        <w:rPr>
          <w:rFonts w:ascii="Times New Roman" w:eastAsia="Times New Roman" w:hAnsi="Times New Roman" w:cs="Times New Roman"/>
          <w:sz w:val="28"/>
          <w:szCs w:val="28"/>
          <w:lang w:val="el-GR"/>
        </w:rPr>
        <w:t>Οι συμμετέχοντες θα βιώσουν ότι αυτό που βλέπω εγώ δεν είναι ο μόνος τρόπος να βλέπω τα πράγματα</w:t>
      </w:r>
    </w:p>
    <w:p w14:paraId="1CDFFC13" w14:textId="77777777" w:rsidR="00F547AB" w:rsidRDefault="00F547AB" w:rsidP="39DBC053">
      <w:pPr>
        <w:rPr>
          <w:rFonts w:ascii="Times New Roman" w:eastAsia="Times New Roman" w:hAnsi="Times New Roman" w:cs="Times New Roman"/>
          <w:sz w:val="28"/>
          <w:szCs w:val="28"/>
          <w:lang w:val="el-GR"/>
        </w:rPr>
      </w:pPr>
    </w:p>
    <w:p w14:paraId="4EB68D47" w14:textId="77777777" w:rsidR="00F547AB" w:rsidRDefault="00F547AB" w:rsidP="39DBC053">
      <w:pPr>
        <w:rPr>
          <w:rFonts w:ascii="Times New Roman" w:eastAsia="Times New Roman" w:hAnsi="Times New Roman" w:cs="Times New Roman"/>
          <w:sz w:val="28"/>
          <w:szCs w:val="28"/>
          <w:lang w:val="el-GR"/>
        </w:rPr>
      </w:pPr>
    </w:p>
    <w:p w14:paraId="148BA06B" w14:textId="57D62E2E"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ΣΤΟΧΟΙ</w:t>
      </w:r>
    </w:p>
    <w:p w14:paraId="054C8DCD" w14:textId="0F52B635" w:rsidR="61021929" w:rsidRPr="00F547AB" w:rsidRDefault="61021929" w:rsidP="39DBC053">
      <w:pPr>
        <w:rPr>
          <w:lang w:val="el-GR"/>
        </w:rPr>
      </w:pPr>
      <w:r w:rsidRPr="39DBC053">
        <w:rPr>
          <w:rFonts w:ascii="Times New Roman" w:eastAsia="Times New Roman" w:hAnsi="Times New Roman" w:cs="Times New Roman"/>
          <w:sz w:val="28"/>
          <w:szCs w:val="28"/>
          <w:lang w:val="el-GR"/>
        </w:rPr>
        <w:t>Συζήτηση για τη διαφορετικότητα και την ανεκτικότητα</w:t>
      </w:r>
    </w:p>
    <w:p w14:paraId="67A3D094" w14:textId="77777777" w:rsidR="00F547AB" w:rsidRDefault="00F547AB" w:rsidP="39DBC053">
      <w:pPr>
        <w:rPr>
          <w:rFonts w:ascii="Times New Roman" w:eastAsia="Times New Roman" w:hAnsi="Times New Roman" w:cs="Times New Roman"/>
          <w:b/>
          <w:bCs/>
          <w:sz w:val="28"/>
          <w:szCs w:val="28"/>
          <w:lang w:val="el-GR"/>
        </w:rPr>
      </w:pPr>
    </w:p>
    <w:p w14:paraId="067864CE" w14:textId="57620D44"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ΠΕΡΙΓΡΑΦΗ</w:t>
      </w:r>
    </w:p>
    <w:p w14:paraId="0F1C339D" w14:textId="244CD9A6" w:rsidR="61021929" w:rsidRPr="00F547AB" w:rsidRDefault="61021929" w:rsidP="39DBC053">
      <w:pPr>
        <w:rPr>
          <w:lang w:val="el-GR"/>
        </w:rPr>
      </w:pPr>
      <w:r w:rsidRPr="39DBC053">
        <w:rPr>
          <w:rFonts w:ascii="Times New Roman" w:eastAsia="Times New Roman" w:hAnsi="Times New Roman" w:cs="Times New Roman"/>
          <w:sz w:val="28"/>
          <w:szCs w:val="28"/>
          <w:lang w:val="el-GR"/>
        </w:rPr>
        <w:t>Ένα άτομο αφηγείται μια ιστορία, οι άλλοι κλείνουν τα μάτια τους.</w:t>
      </w:r>
    </w:p>
    <w:p w14:paraId="1A3C832E" w14:textId="620D1823"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Η ιστορία που λέγεται είναι και επίπεδη περιγραφή ενός πολυσύχναστου πάρκου. </w:t>
      </w:r>
      <w:r w:rsidR="00F547AB">
        <w:rPr>
          <w:rFonts w:ascii="Times New Roman" w:eastAsia="Times New Roman" w:hAnsi="Times New Roman" w:cs="Times New Roman"/>
          <w:sz w:val="28"/>
          <w:szCs w:val="28"/>
          <w:lang w:val="el-GR"/>
        </w:rPr>
        <w:t>Για παράδειγμα:</w:t>
      </w:r>
    </w:p>
    <w:p w14:paraId="2FD1C3ED" w14:textId="3B977EF2"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Στην είσοδο του πάρκου, βλέπετε έναν γονέα με ένα παιδί. Το παιδί τρέχει προς το βαγόνι με τον πάγο, όπου ο πωλητής κάθεται σε μια καρέκλα στον ήλιο, περιμένοντας έναν πελάτη. Βλέπετε ένα ερωτευμένο ζευγάρι </w:t>
      </w:r>
      <w:r w:rsidR="00F547AB">
        <w:rPr>
          <w:rFonts w:ascii="Times New Roman" w:eastAsia="Times New Roman" w:hAnsi="Times New Roman" w:cs="Times New Roman"/>
          <w:sz w:val="28"/>
          <w:szCs w:val="28"/>
          <w:lang w:val="el-GR"/>
        </w:rPr>
        <w:t>και έναν σεκιούριτι</w:t>
      </w:r>
      <w:r w:rsidRPr="39DBC053">
        <w:rPr>
          <w:rFonts w:ascii="Times New Roman" w:eastAsia="Times New Roman" w:hAnsi="Times New Roman" w:cs="Times New Roman"/>
          <w:sz w:val="28"/>
          <w:szCs w:val="28"/>
          <w:lang w:val="el-GR"/>
        </w:rPr>
        <w:t xml:space="preserve"> στην άλλη γωνία που κοιτάζει την είσοδο. κ.λπ.</w:t>
      </w:r>
    </w:p>
    <w:p w14:paraId="53776640" w14:textId="098B81EC" w:rsidR="61021929" w:rsidRPr="00F547AB" w:rsidRDefault="61021929" w:rsidP="39DBC053">
      <w:pPr>
        <w:rPr>
          <w:lang w:val="el-GR"/>
        </w:rPr>
      </w:pPr>
      <w:r w:rsidRPr="39DBC053">
        <w:rPr>
          <w:rFonts w:ascii="Times New Roman" w:eastAsia="Times New Roman" w:hAnsi="Times New Roman" w:cs="Times New Roman"/>
          <w:sz w:val="28"/>
          <w:szCs w:val="28"/>
          <w:lang w:val="el-GR"/>
        </w:rPr>
        <w:t>Όταν η ιστορία τελειώσει, ο παραμυθάς ρωτάει πώς ήταν για όλους. Κάποιοι μπορούσαν να δουν καθαρά, άλλοι ίσως όχι.</w:t>
      </w:r>
    </w:p>
    <w:p w14:paraId="00036380" w14:textId="2EB7A7B7"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Στη συνέχεια, πώς έμοιαζαν όλοι. Μαζί με τον αφηγητή, η ομάδα μιλάει για την εμφάνιση των χαρακτήρων. Θα δείτε ότι πολλοί είναι ίδιοι. Ακόμη και οι πολύ ανοιχτόμυαλοι θα ανακαλύψουν πόσο πολύ είμαστε προ-προγραμματισμένοι στις προσδοκίες </w:t>
      </w:r>
      <w:r w:rsidR="00F547AB">
        <w:rPr>
          <w:rFonts w:ascii="Times New Roman" w:eastAsia="Times New Roman" w:hAnsi="Times New Roman" w:cs="Times New Roman"/>
          <w:sz w:val="28"/>
          <w:szCs w:val="28"/>
          <w:lang w:val="el-GR"/>
        </w:rPr>
        <w:t xml:space="preserve">μας. </w:t>
      </w:r>
    </w:p>
    <w:p w14:paraId="68D316FE" w14:textId="215CA750" w:rsidR="61021929" w:rsidRPr="00F547AB" w:rsidRDefault="61021929" w:rsidP="39DBC053">
      <w:pPr>
        <w:rPr>
          <w:lang w:val="el-GR"/>
        </w:rPr>
      </w:pPr>
      <w:r w:rsidRPr="39DBC053">
        <w:rPr>
          <w:rFonts w:ascii="Times New Roman" w:eastAsia="Times New Roman" w:hAnsi="Times New Roman" w:cs="Times New Roman"/>
          <w:sz w:val="28"/>
          <w:szCs w:val="28"/>
          <w:lang w:val="el-GR"/>
        </w:rPr>
        <w:t>Για παράδειγμα, ο γονιός με το παιδί γίνεται μητέρα στους περισσότερους εγκεφάλους.</w:t>
      </w:r>
    </w:p>
    <w:p w14:paraId="4123623D" w14:textId="3DC97946"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Το ερωτευμένο ζευγάρι: ένα κορίτσι και ένα αγόρι, η ασφάλεια ένας άντρας. κ.λπ. </w:t>
      </w:r>
    </w:p>
    <w:p w14:paraId="73037919" w14:textId="77777777" w:rsidR="00F547AB" w:rsidRDefault="00F547AB" w:rsidP="39DBC053">
      <w:pPr>
        <w:rPr>
          <w:rFonts w:ascii="Times New Roman" w:eastAsia="Times New Roman" w:hAnsi="Times New Roman" w:cs="Times New Roman"/>
          <w:sz w:val="28"/>
          <w:szCs w:val="28"/>
          <w:lang w:val="el-GR"/>
        </w:rPr>
      </w:pPr>
    </w:p>
    <w:p w14:paraId="5ACC37C9" w14:textId="753E5302"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ΕΊΔΟΣ ΔΡΑΣΤΗΡΙΌΤΗΤΑΣ</w:t>
      </w:r>
    </w:p>
    <w:p w14:paraId="3FAC9CD0" w14:textId="5C08AC9B" w:rsidR="00F547AB" w:rsidRPr="00F547AB" w:rsidRDefault="61021929" w:rsidP="39DBC053">
      <w:pPr>
        <w:rPr>
          <w:rFonts w:ascii="Times New Roman" w:eastAsia="Times New Roman" w:hAnsi="Times New Roman" w:cs="Times New Roman"/>
          <w:sz w:val="28"/>
          <w:szCs w:val="28"/>
          <w:lang w:val="el-GR"/>
        </w:rPr>
      </w:pPr>
      <w:r w:rsidRPr="39DBC053">
        <w:rPr>
          <w:rFonts w:ascii="Times New Roman" w:eastAsia="Times New Roman" w:hAnsi="Times New Roman" w:cs="Times New Roman"/>
          <w:sz w:val="28"/>
          <w:szCs w:val="28"/>
          <w:lang w:val="el-GR"/>
        </w:rPr>
        <w:t xml:space="preserve">Αφήγηση παραμυθιών/ </w:t>
      </w:r>
      <w:r w:rsidR="00F547AB">
        <w:rPr>
          <w:rFonts w:ascii="Times New Roman" w:eastAsia="Times New Roman" w:hAnsi="Times New Roman" w:cs="Times New Roman"/>
          <w:sz w:val="28"/>
          <w:szCs w:val="28"/>
          <w:lang w:val="en-GB"/>
        </w:rPr>
        <w:t>ice breaker</w:t>
      </w:r>
    </w:p>
    <w:p w14:paraId="535B1E65" w14:textId="788E815D"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ΔΙΑΡΚΕΙΑ</w:t>
      </w:r>
    </w:p>
    <w:p w14:paraId="5B081677" w14:textId="19F2479D"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10-20 λεπτά </w:t>
      </w:r>
    </w:p>
    <w:p w14:paraId="0BFE1C34" w14:textId="22F7BD2D"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t>Χ</w:t>
      </w:r>
      <w:r w:rsidR="00F547AB">
        <w:rPr>
          <w:rFonts w:ascii="Times New Roman" w:eastAsia="Times New Roman" w:hAnsi="Times New Roman" w:cs="Times New Roman"/>
          <w:b/>
          <w:bCs/>
          <w:sz w:val="28"/>
          <w:szCs w:val="28"/>
          <w:lang w:val="el-GR"/>
        </w:rPr>
        <w:t>Ω</w:t>
      </w:r>
      <w:r w:rsidRPr="00F547AB">
        <w:rPr>
          <w:rFonts w:ascii="Times New Roman" w:eastAsia="Times New Roman" w:hAnsi="Times New Roman" w:cs="Times New Roman"/>
          <w:b/>
          <w:bCs/>
          <w:sz w:val="28"/>
          <w:szCs w:val="28"/>
          <w:lang w:val="el-GR"/>
        </w:rPr>
        <w:t>ΡΟΣ &amp; ΥΛΙΚ</w:t>
      </w:r>
      <w:r w:rsidR="00F547AB">
        <w:rPr>
          <w:rFonts w:ascii="Times New Roman" w:eastAsia="Times New Roman" w:hAnsi="Times New Roman" w:cs="Times New Roman"/>
          <w:b/>
          <w:bCs/>
          <w:sz w:val="28"/>
          <w:szCs w:val="28"/>
          <w:lang w:val="el-GR"/>
        </w:rPr>
        <w:t>Α</w:t>
      </w:r>
    </w:p>
    <w:p w14:paraId="7E2C0238" w14:textId="43E3651A" w:rsidR="61021929" w:rsidRPr="00F547AB" w:rsidRDefault="61021929" w:rsidP="39DBC053">
      <w:pPr>
        <w:rPr>
          <w:lang w:val="el-GR"/>
        </w:rPr>
      </w:pPr>
      <w:r w:rsidRPr="39DBC053">
        <w:rPr>
          <w:rFonts w:ascii="Times New Roman" w:eastAsia="Times New Roman" w:hAnsi="Times New Roman" w:cs="Times New Roman"/>
          <w:sz w:val="28"/>
          <w:szCs w:val="28"/>
          <w:lang w:val="el-GR"/>
        </w:rPr>
        <w:t>Γραπτή περιγραφή της κατάστασης του πάρκου. Βεβαιωθείτε ότι στην περιγραφή αυτή, τα φύλα, η σεξουαλικότητα και οι πολιτισμικές αποκλίσεις έχουν αφαιρεθεί.</w:t>
      </w:r>
    </w:p>
    <w:p w14:paraId="4A1A6DCB" w14:textId="33C6CB24" w:rsidR="61021929" w:rsidRPr="00F547AB" w:rsidRDefault="61021929" w:rsidP="39DBC053">
      <w:pPr>
        <w:rPr>
          <w:b/>
          <w:bCs/>
          <w:lang w:val="el-GR"/>
        </w:rPr>
      </w:pPr>
      <w:r w:rsidRPr="00F547AB">
        <w:rPr>
          <w:rFonts w:ascii="Times New Roman" w:eastAsia="Times New Roman" w:hAnsi="Times New Roman" w:cs="Times New Roman"/>
          <w:b/>
          <w:bCs/>
          <w:sz w:val="28"/>
          <w:szCs w:val="28"/>
          <w:lang w:val="el-GR"/>
        </w:rPr>
        <w:lastRenderedPageBreak/>
        <w:t>ΜΑΘΗΣΙΑΚ</w:t>
      </w:r>
      <w:r w:rsidR="00F547AB">
        <w:rPr>
          <w:rFonts w:ascii="Times New Roman" w:eastAsia="Times New Roman" w:hAnsi="Times New Roman" w:cs="Times New Roman"/>
          <w:b/>
          <w:bCs/>
          <w:sz w:val="28"/>
          <w:szCs w:val="28"/>
          <w:lang w:val="el-GR"/>
        </w:rPr>
        <w:t>Α</w:t>
      </w:r>
      <w:r w:rsidRPr="00F547AB">
        <w:rPr>
          <w:rFonts w:ascii="Times New Roman" w:eastAsia="Times New Roman" w:hAnsi="Times New Roman" w:cs="Times New Roman"/>
          <w:b/>
          <w:bCs/>
          <w:sz w:val="28"/>
          <w:szCs w:val="28"/>
          <w:lang w:val="el-GR"/>
        </w:rPr>
        <w:t xml:space="preserve"> ΑΠΟΤΕΛ</w:t>
      </w:r>
      <w:r w:rsidR="00F547AB">
        <w:rPr>
          <w:rFonts w:ascii="Times New Roman" w:eastAsia="Times New Roman" w:hAnsi="Times New Roman" w:cs="Times New Roman"/>
          <w:b/>
          <w:bCs/>
          <w:sz w:val="28"/>
          <w:szCs w:val="28"/>
          <w:lang w:val="el-GR"/>
        </w:rPr>
        <w:t>Ε</w:t>
      </w:r>
      <w:r w:rsidRPr="00F547AB">
        <w:rPr>
          <w:rFonts w:ascii="Times New Roman" w:eastAsia="Times New Roman" w:hAnsi="Times New Roman" w:cs="Times New Roman"/>
          <w:b/>
          <w:bCs/>
          <w:sz w:val="28"/>
          <w:szCs w:val="28"/>
          <w:lang w:val="el-GR"/>
        </w:rPr>
        <w:t>ΣΜΑΤΑ</w:t>
      </w:r>
    </w:p>
    <w:p w14:paraId="7F5FC8A3" w14:textId="6C6BFD8A" w:rsidR="61021929" w:rsidRPr="00F547AB" w:rsidRDefault="61021929" w:rsidP="39DBC053">
      <w:pPr>
        <w:rPr>
          <w:lang w:val="el-GR"/>
        </w:rPr>
      </w:pPr>
      <w:r w:rsidRPr="39DBC053">
        <w:rPr>
          <w:rFonts w:ascii="Times New Roman" w:eastAsia="Times New Roman" w:hAnsi="Times New Roman" w:cs="Times New Roman"/>
          <w:sz w:val="28"/>
          <w:szCs w:val="28"/>
          <w:lang w:val="el-GR"/>
        </w:rPr>
        <w:t>Να συνειδητοποιήσετε ότι το να κάνετε υποθέσεις είναι κάτι φυσικό</w:t>
      </w:r>
      <w:r w:rsidR="00F547AB">
        <w:rPr>
          <w:rFonts w:ascii="Times New Roman" w:eastAsia="Times New Roman" w:hAnsi="Times New Roman" w:cs="Times New Roman"/>
          <w:sz w:val="28"/>
          <w:szCs w:val="28"/>
          <w:lang w:val="el-GR"/>
        </w:rPr>
        <w:t>.</w:t>
      </w:r>
    </w:p>
    <w:p w14:paraId="68C7F839" w14:textId="1FAA5D9A" w:rsidR="61021929" w:rsidRPr="00F547AB" w:rsidRDefault="61021929" w:rsidP="39DBC053">
      <w:pPr>
        <w:rPr>
          <w:lang w:val="el-GR"/>
        </w:rPr>
      </w:pPr>
      <w:r w:rsidRPr="39DBC053">
        <w:rPr>
          <w:rFonts w:ascii="Times New Roman" w:eastAsia="Times New Roman" w:hAnsi="Times New Roman" w:cs="Times New Roman"/>
          <w:sz w:val="28"/>
          <w:szCs w:val="28"/>
          <w:lang w:val="el-GR"/>
        </w:rPr>
        <w:t xml:space="preserve">Να γνωρίζετε ότι είναι δυνατόν να εκπαιδεύσετε το ανοιχτό μυαλό σας, εφόσον γνωρίζετε πώς λειτουργεί ο εγκέφαλός </w:t>
      </w:r>
      <w:r w:rsidR="00F547AB">
        <w:rPr>
          <w:rFonts w:ascii="Times New Roman" w:eastAsia="Times New Roman" w:hAnsi="Times New Roman" w:cs="Times New Roman"/>
          <w:sz w:val="28"/>
          <w:szCs w:val="28"/>
          <w:lang w:val="el-GR"/>
        </w:rPr>
        <w:t xml:space="preserve">σας. </w:t>
      </w:r>
    </w:p>
    <w:sectPr w:rsidR="61021929" w:rsidRPr="00F547A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C0654" w14:textId="77777777" w:rsidR="003C028F" w:rsidRDefault="003C028F" w:rsidP="009C57E8">
      <w:pPr>
        <w:spacing w:after="0" w:line="240" w:lineRule="auto"/>
      </w:pPr>
      <w:r>
        <w:separator/>
      </w:r>
    </w:p>
  </w:endnote>
  <w:endnote w:type="continuationSeparator" w:id="0">
    <w:p w14:paraId="6BC12FCB" w14:textId="77777777" w:rsidR="003C028F" w:rsidRDefault="003C028F" w:rsidP="009C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8945D" w14:textId="41326787" w:rsidR="009C57E8" w:rsidRDefault="001F4D27" w:rsidP="009C57E8">
    <w:pPr>
      <w:pStyle w:val="Footer"/>
      <w:tabs>
        <w:tab w:val="clear" w:pos="4680"/>
        <w:tab w:val="clear" w:pos="9360"/>
        <w:tab w:val="left" w:pos="3060"/>
      </w:tabs>
    </w:pPr>
    <w:r>
      <w:rPr>
        <w:noProof/>
      </w:rPr>
      <w:drawing>
        <wp:anchor distT="0" distB="0" distL="114300" distR="114300" simplePos="0" relativeHeight="251660288" behindDoc="1" locked="0" layoutInCell="1" allowOverlap="1" wp14:anchorId="45BA7877" wp14:editId="5548D7B6">
          <wp:simplePos x="0" y="0"/>
          <wp:positionH relativeFrom="column">
            <wp:posOffset>88900</wp:posOffset>
          </wp:positionH>
          <wp:positionV relativeFrom="paragraph">
            <wp:posOffset>-278765</wp:posOffset>
          </wp:positionV>
          <wp:extent cx="5549900" cy="876300"/>
          <wp:effectExtent l="0" t="0" r="0" b="0"/>
          <wp:wrapNone/>
          <wp:docPr id="4" name="Picture 4"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9900" cy="876300"/>
                  </a:xfrm>
                  <a:prstGeom prst="rect">
                    <a:avLst/>
                  </a:prstGeom>
                </pic:spPr>
              </pic:pic>
            </a:graphicData>
          </a:graphic>
          <wp14:sizeRelH relativeFrom="page">
            <wp14:pctWidth>0</wp14:pctWidth>
          </wp14:sizeRelH>
          <wp14:sizeRelV relativeFrom="page">
            <wp14:pctHeight>0</wp14:pctHeight>
          </wp14:sizeRelV>
        </wp:anchor>
      </w:drawing>
    </w:r>
    <w:r w:rsidR="009C57E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101B6" w14:textId="77777777" w:rsidR="003C028F" w:rsidRDefault="003C028F" w:rsidP="009C57E8">
      <w:pPr>
        <w:spacing w:after="0" w:line="240" w:lineRule="auto"/>
      </w:pPr>
      <w:r>
        <w:separator/>
      </w:r>
    </w:p>
  </w:footnote>
  <w:footnote w:type="continuationSeparator" w:id="0">
    <w:p w14:paraId="628973C0" w14:textId="77777777" w:rsidR="003C028F" w:rsidRDefault="003C028F" w:rsidP="009C5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DF264" w14:textId="65FF5322" w:rsidR="009C57E8" w:rsidRDefault="009C57E8">
    <w:pPr>
      <w:pStyle w:val="Header"/>
    </w:pPr>
    <w:r>
      <w:rPr>
        <w:noProof/>
      </w:rPr>
      <w:drawing>
        <wp:anchor distT="0" distB="0" distL="114300" distR="114300" simplePos="0" relativeHeight="251659264" behindDoc="1" locked="0" layoutInCell="1" allowOverlap="1" wp14:anchorId="0F2520B0" wp14:editId="50EB1DA8">
          <wp:simplePos x="0" y="0"/>
          <wp:positionH relativeFrom="column">
            <wp:posOffset>4635500</wp:posOffset>
          </wp:positionH>
          <wp:positionV relativeFrom="paragraph">
            <wp:posOffset>-317500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1488F764" wp14:editId="4EDA75F8">
          <wp:simplePos x="0" y="0"/>
          <wp:positionH relativeFrom="column">
            <wp:posOffset>-927100</wp:posOffset>
          </wp:positionH>
          <wp:positionV relativeFrom="paragraph">
            <wp:posOffset>-431800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E38B16"/>
    <w:rsid w:val="0004486C"/>
    <w:rsid w:val="001F4D27"/>
    <w:rsid w:val="003C028F"/>
    <w:rsid w:val="00701F4A"/>
    <w:rsid w:val="009C57E8"/>
    <w:rsid w:val="00F547AB"/>
    <w:rsid w:val="0423F2EA"/>
    <w:rsid w:val="383FEFF2"/>
    <w:rsid w:val="39DBC053"/>
    <w:rsid w:val="3ED6A04D"/>
    <w:rsid w:val="61021929"/>
    <w:rsid w:val="62E38B16"/>
    <w:rsid w:val="6C390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38B16"/>
  <w15:chartTrackingRefBased/>
  <w15:docId w15:val="{11E8EC05-ED3C-41B3-ADE2-9C0995C9B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7E8"/>
  </w:style>
  <w:style w:type="paragraph" w:styleId="Footer">
    <w:name w:val="footer"/>
    <w:basedOn w:val="Normal"/>
    <w:link w:val="FooterChar"/>
    <w:uiPriority w:val="99"/>
    <w:unhideWhenUsed/>
    <w:rsid w:val="009C5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Despina Stylianou</dc:creator>
  <cp:keywords/>
  <dc:description/>
  <cp:lastModifiedBy>Andry Moustras</cp:lastModifiedBy>
  <cp:revision>4</cp:revision>
  <dcterms:created xsi:type="dcterms:W3CDTF">2023-01-06T12:57:00Z</dcterms:created>
  <dcterms:modified xsi:type="dcterms:W3CDTF">2023-07-26T14:52:00Z</dcterms:modified>
</cp:coreProperties>
</file>