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C3BF8" w14:textId="77777777" w:rsidR="007B024D" w:rsidRPr="00A65960" w:rsidRDefault="007B024D" w:rsidP="00C71E66">
            <w:pPr>
              <w:rPr>
                <w:rFonts w:eastAsia="Arial" w:cstheme="minorHAnsi"/>
                <w:b/>
                <w:szCs w:val="24"/>
              </w:rPr>
            </w:pPr>
            <w:r w:rsidRPr="00A65960">
              <w:rPr>
                <w:rFonts w:eastAsia="Arial" w:cstheme="minorHAnsi"/>
                <w:b/>
                <w:szCs w:val="24"/>
              </w:rPr>
              <w:t>Naam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5E40" w14:textId="0A7F356F" w:rsidR="007B024D" w:rsidRPr="005B739D" w:rsidRDefault="00941966" w:rsidP="00C71E66">
            <w:pPr>
              <w:rPr>
                <w:rFonts w:eastAsia="Arial" w:cstheme="minorHAnsi"/>
                <w:b/>
                <w:bCs/>
                <w:color w:val="595959" w:themeColor="text1" w:themeTint="A6"/>
                <w:szCs w:val="24"/>
              </w:rPr>
            </w:pPr>
            <w:r w:rsidRPr="00941966">
              <w:rPr>
                <w:rFonts w:eastAsia="Arial" w:cstheme="minorHAnsi"/>
                <w:b/>
                <w:szCs w:val="24"/>
              </w:rPr>
              <w:t xml:space="preserve">Op de ladder </w:t>
            </w:r>
          </w:p>
        </w:tc>
      </w:tr>
      <w:tr w:rsidR="007B024D" w:rsidRPr="00763629" w14:paraId="32AD1AFA"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13B5" w14:textId="77777777" w:rsidR="007B024D" w:rsidRPr="00A65960" w:rsidRDefault="007B024D" w:rsidP="00C71E66">
            <w:pPr>
              <w:rPr>
                <w:rFonts w:eastAsia="Arial" w:cstheme="minorHAnsi"/>
                <w:b/>
                <w:szCs w:val="24"/>
              </w:rPr>
            </w:pPr>
            <w:r w:rsidRPr="00A65960">
              <w:rPr>
                <w:rFonts w:eastAsia="Arial" w:cstheme="minorHAnsi"/>
                <w:b/>
                <w:szCs w:val="24"/>
              </w:rPr>
              <w:t>Doelen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D63C2C" w14:textId="77777777" w:rsidR="00941966" w:rsidRPr="00941966" w:rsidRDefault="00941966" w:rsidP="00941966">
            <w:pPr>
              <w:rPr>
                <w:rFonts w:cstheme="minorHAnsi"/>
                <w:szCs w:val="24"/>
              </w:rPr>
            </w:pPr>
            <w:r w:rsidRPr="00941966">
              <w:rPr>
                <w:rFonts w:cstheme="minorHAnsi"/>
                <w:szCs w:val="24"/>
              </w:rPr>
              <w:t>• Recht om deel te nemen aan de regering en vrije verkiezingen</w:t>
            </w:r>
          </w:p>
          <w:p w14:paraId="5ACF4A56" w14:textId="77777777" w:rsidR="00941966" w:rsidRPr="00941966" w:rsidRDefault="00941966" w:rsidP="00941966">
            <w:pPr>
              <w:rPr>
                <w:rFonts w:cstheme="minorHAnsi"/>
                <w:szCs w:val="24"/>
              </w:rPr>
            </w:pPr>
            <w:r w:rsidRPr="00941966">
              <w:rPr>
                <w:rFonts w:cstheme="minorHAnsi"/>
                <w:szCs w:val="24"/>
              </w:rPr>
              <w:t>• Recht om deel te nemen aan het culturele leven</w:t>
            </w:r>
          </w:p>
          <w:p w14:paraId="7BB6D639" w14:textId="5D63A3BA" w:rsidR="00F04D88" w:rsidRDefault="00941966" w:rsidP="00941966">
            <w:pPr>
              <w:rPr>
                <w:rFonts w:cstheme="minorHAnsi"/>
                <w:szCs w:val="24"/>
              </w:rPr>
            </w:pPr>
            <w:r w:rsidRPr="00941966">
              <w:rPr>
                <w:rFonts w:cstheme="minorHAnsi"/>
                <w:szCs w:val="24"/>
              </w:rPr>
              <w:t>• Vrijheid van mening en informatie</w:t>
            </w:r>
          </w:p>
          <w:p w14:paraId="64322B94" w14:textId="77777777" w:rsidR="002257D8" w:rsidRDefault="002257D8" w:rsidP="002257D8">
            <w:pPr>
              <w:rPr>
                <w:rFonts w:eastAsia="Arial" w:cstheme="minorHAnsi"/>
                <w:szCs w:val="24"/>
              </w:rPr>
            </w:pPr>
          </w:p>
          <w:p w14:paraId="2539BA4E" w14:textId="6CBE2ADF" w:rsidR="00941966" w:rsidRPr="005B739D" w:rsidRDefault="00941966" w:rsidP="002257D8">
            <w:pPr>
              <w:rPr>
                <w:rFonts w:cstheme="minorHAnsi"/>
                <w:szCs w:val="24"/>
              </w:rPr>
            </w:pPr>
            <w:r w:rsidRPr="00941966">
              <w:rPr>
                <w:rFonts w:cstheme="minorHAnsi"/>
                <w:szCs w:val="24"/>
              </w:rPr>
              <w:t>Deelnemers reflecteren op de betekenis van jongerenparticipatie en bespreken manieren om hun eigen participatie in de lokale gemeenschap te vergroten.</w:t>
            </w:r>
          </w:p>
        </w:tc>
      </w:tr>
      <w:tr w:rsidR="007B024D" w:rsidRPr="00763629" w14:paraId="31E3ED3C"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BE17" w14:textId="77777777" w:rsidR="007B024D" w:rsidRPr="00A65960" w:rsidRDefault="007B024D" w:rsidP="00C71E66">
            <w:pPr>
              <w:rPr>
                <w:rFonts w:eastAsia="Arial" w:cstheme="minorHAnsi"/>
                <w:b/>
                <w:szCs w:val="24"/>
              </w:rPr>
            </w:pPr>
            <w:r w:rsidRPr="00A65960">
              <w:rPr>
                <w:rFonts w:eastAsia="Arial" w:cstheme="minorHAnsi"/>
                <w:b/>
                <w:szCs w:val="24"/>
              </w:rPr>
              <w:t>Beschrijving</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2EA451" w14:textId="2476F144" w:rsidR="00DF5900" w:rsidRPr="00A34DD4" w:rsidRDefault="00DF5900" w:rsidP="00A34DD4">
            <w:pPr>
              <w:pStyle w:val="ListParagraph"/>
              <w:numPr>
                <w:ilvl w:val="0"/>
                <w:numId w:val="2"/>
              </w:numPr>
              <w:rPr>
                <w:rFonts w:eastAsia="Arial" w:cstheme="minorHAnsi"/>
                <w:szCs w:val="24"/>
              </w:rPr>
            </w:pPr>
            <w:r w:rsidRPr="00A34DD4">
              <w:rPr>
                <w:rFonts w:eastAsia="Arial" w:cstheme="minorHAnsi"/>
                <w:szCs w:val="24"/>
              </w:rPr>
              <w:t>Trainer introduceert het hoofddoel van de activiteit</w:t>
            </w:r>
          </w:p>
          <w:p w14:paraId="207D70BE" w14:textId="20E3966C" w:rsidR="00FD6ECB" w:rsidRPr="00FD6ECB" w:rsidRDefault="00A20BFA" w:rsidP="00FD6ECB">
            <w:pPr>
              <w:rPr>
                <w:rFonts w:eastAsia="Arial" w:cstheme="minorHAnsi"/>
                <w:szCs w:val="24"/>
              </w:rPr>
            </w:pPr>
            <w:r w:rsidRPr="00A20BFA">
              <w:rPr>
                <w:rFonts w:eastAsia="Arial" w:cstheme="minorHAnsi"/>
                <w:szCs w:val="24"/>
                <w:u w:val="single"/>
              </w:rPr>
              <w:t>DEEL I: Wat is de participatieladder?</w:t>
            </w:r>
            <w:r w:rsidR="00FD6ECB" w:rsidRPr="00FD6ECB">
              <w:rPr>
                <w:rFonts w:eastAsia="Arial" w:cstheme="minorHAnsi"/>
                <w:szCs w:val="24"/>
              </w:rPr>
              <w:t xml:space="preserve"> (45 minuten)</w:t>
            </w:r>
          </w:p>
          <w:p w14:paraId="075AF11C" w14:textId="77777777" w:rsidR="00FD6ECB" w:rsidRPr="00FD6ECB" w:rsidRDefault="00FD6ECB" w:rsidP="00FD6ECB">
            <w:pPr>
              <w:rPr>
                <w:rFonts w:eastAsia="Arial" w:cstheme="minorHAnsi"/>
                <w:szCs w:val="24"/>
              </w:rPr>
            </w:pPr>
            <w:r w:rsidRPr="00FD6ECB">
              <w:rPr>
                <w:rFonts w:eastAsia="Arial" w:cstheme="minorHAnsi"/>
                <w:szCs w:val="24"/>
              </w:rPr>
              <w:t>1. Vraag deelnemers wat ze verstaan onder de term 'jongerenparticipatie'.</w:t>
            </w:r>
          </w:p>
          <w:p w14:paraId="46E0689B" w14:textId="77777777" w:rsidR="00FD6ECB" w:rsidRPr="00FD6ECB" w:rsidRDefault="00FD6ECB" w:rsidP="5382FDD3">
            <w:pPr>
              <w:rPr>
                <w:rFonts w:eastAsia="Arial"/>
              </w:rPr>
            </w:pPr>
            <w:r w:rsidRPr="5382FDD3">
              <w:rPr>
                <w:rFonts w:eastAsia="Arial"/>
              </w:rPr>
              <w:t>2. Deel het diagram van de participatieladder uit en leg uit dat dit een model is om na te denken over verschillende manieren van deelnemen. Bespreek kort de verschillende niveaus.</w:t>
            </w:r>
          </w:p>
          <w:p w14:paraId="0399394B" w14:textId="31044EE6" w:rsidR="5382FDD3" w:rsidRDefault="00790F95" w:rsidP="5382FDD3">
            <w:pPr>
              <w:rPr>
                <w:rFonts w:eastAsia="Arial"/>
                <w:szCs w:val="24"/>
              </w:rPr>
            </w:pPr>
            <w:hyperlink r:id="rId10">
              <w:r w:rsidR="5382FDD3" w:rsidRPr="5382FDD3">
                <w:rPr>
                  <w:rStyle w:val="Hyperlink"/>
                  <w:rFonts w:eastAsia="Arial"/>
                  <w:szCs w:val="24"/>
                </w:rPr>
                <w:t>https://www.youthpower.org/youth-drg-toolkit-3-models-roger-hart-ladder</w:t>
              </w:r>
            </w:hyperlink>
          </w:p>
          <w:p w14:paraId="56771E32" w14:textId="308466EF" w:rsidR="5382FDD3" w:rsidRDefault="5382FDD3" w:rsidP="5382FDD3">
            <w:pPr>
              <w:rPr>
                <w:rFonts w:eastAsia="Arial"/>
                <w:szCs w:val="24"/>
              </w:rPr>
            </w:pPr>
          </w:p>
          <w:p w14:paraId="2A19ED4F" w14:textId="0566A0D4" w:rsidR="00FD6ECB" w:rsidRPr="00FD6ECB" w:rsidRDefault="00FD6ECB" w:rsidP="00FD6ECB">
            <w:pPr>
              <w:rPr>
                <w:rFonts w:eastAsia="Arial" w:cstheme="minorHAnsi"/>
                <w:szCs w:val="24"/>
              </w:rPr>
            </w:pPr>
            <w:r w:rsidRPr="00FD6ECB">
              <w:rPr>
                <w:rFonts w:eastAsia="Arial" w:cstheme="minorHAnsi"/>
                <w:szCs w:val="24"/>
              </w:rPr>
              <w:t>3. Verdeel de groep in 8 kleine groepjes. Wijs één niveau van deelname toe aan elke groep en vraag hen om een kort rollenspel van 2-3 minuten voor te bereiden om het niveau te illustreren dat ze hebben toegewezen gekregen.</w:t>
            </w:r>
          </w:p>
          <w:p w14:paraId="1F012DAD" w14:textId="77B67554" w:rsidR="00FD6ECB" w:rsidRDefault="00FD6ECB" w:rsidP="00FD6ECB">
            <w:pPr>
              <w:rPr>
                <w:rFonts w:eastAsia="Arial" w:cstheme="minorHAnsi"/>
                <w:szCs w:val="24"/>
              </w:rPr>
            </w:pPr>
            <w:r w:rsidRPr="00FD6ECB">
              <w:rPr>
                <w:rFonts w:eastAsia="Arial" w:cstheme="minorHAnsi"/>
                <w:szCs w:val="24"/>
              </w:rPr>
              <w:t>4. Wanneer de groepen klaar zijn, nodig ze dan uit om beurtelings hun rollenspellen te presenteren. Geef vragen of tijd voor opmerkingen tussen de verschillende rollenspellen als deelnemers dat willen.</w:t>
            </w:r>
          </w:p>
          <w:p w14:paraId="2DC0091C" w14:textId="77777777" w:rsidR="00A20BFA" w:rsidRPr="00FD6ECB" w:rsidRDefault="00A20BFA" w:rsidP="00FD6ECB">
            <w:pPr>
              <w:rPr>
                <w:rFonts w:eastAsia="Arial" w:cstheme="minorHAnsi"/>
                <w:szCs w:val="24"/>
              </w:rPr>
            </w:pPr>
          </w:p>
          <w:p w14:paraId="0B41F6C8" w14:textId="7AC81397" w:rsidR="00FD6ECB" w:rsidRPr="00A20BFA" w:rsidRDefault="00FD6ECB" w:rsidP="00FD6ECB">
            <w:pPr>
              <w:rPr>
                <w:rFonts w:eastAsia="Arial" w:cstheme="minorHAnsi"/>
                <w:szCs w:val="24"/>
                <w:u w:val="single"/>
              </w:rPr>
            </w:pPr>
            <w:r w:rsidRPr="00A20BFA">
              <w:rPr>
                <w:rFonts w:eastAsia="Arial" w:cstheme="minorHAnsi"/>
                <w:szCs w:val="24"/>
                <w:u w:val="single"/>
              </w:rPr>
              <w:t>Deel II: Hoe we deelnemen</w:t>
            </w:r>
          </w:p>
          <w:p w14:paraId="7CA4FB38" w14:textId="77777777" w:rsidR="00FD6ECB" w:rsidRPr="00FD6ECB" w:rsidRDefault="00FD6ECB" w:rsidP="00FD6ECB">
            <w:pPr>
              <w:rPr>
                <w:rFonts w:eastAsia="Arial" w:cstheme="minorHAnsi"/>
                <w:szCs w:val="24"/>
              </w:rPr>
            </w:pPr>
            <w:r w:rsidRPr="00FD6ECB">
              <w:rPr>
                <w:rFonts w:eastAsia="Arial" w:cstheme="minorHAnsi"/>
                <w:szCs w:val="24"/>
              </w:rPr>
              <w:t>5. Vraag deelnemers om 5 minuten individueel te werken en te proberen voorbeelden in hun eigen leven te vinden voor zoveel mogelijk van de 8 niveaus. Vertel ze om na te denken over wat ze doen in alle aspecten van hun leven: thuis, op school, in clubs, op het werk en met familie en vrienden.</w:t>
            </w:r>
          </w:p>
          <w:p w14:paraId="604685C2" w14:textId="77777777" w:rsidR="00FD6ECB" w:rsidRPr="00FD6ECB" w:rsidRDefault="00FD6ECB" w:rsidP="00FD6ECB">
            <w:pPr>
              <w:rPr>
                <w:rFonts w:eastAsia="Arial" w:cstheme="minorHAnsi"/>
                <w:szCs w:val="24"/>
              </w:rPr>
            </w:pPr>
            <w:r w:rsidRPr="00FD6ECB">
              <w:rPr>
                <w:rFonts w:eastAsia="Arial" w:cstheme="minorHAnsi"/>
                <w:szCs w:val="24"/>
              </w:rPr>
              <w:t>6. Nodig de deelnemers vervolgens uit om hun voorbeelden te delen in kleine groepen van 4-5 personen. Vraag deelnemers tijdens het bespreken van de voorbeelden om ideeën te bedenken voor obstakels (dingen die hen ervan weerhouden om de ladder op te gaan) en faciliterende factoren (dingen die hen helpen om hogerop te komen). Ze moeten elk idee op een aparte "post-it" schrijven.</w:t>
            </w:r>
          </w:p>
          <w:p w14:paraId="0C864B68" w14:textId="77777777" w:rsidR="00FD6ECB" w:rsidRPr="00FD6ECB" w:rsidRDefault="00FD6ECB" w:rsidP="00FD6ECB">
            <w:pPr>
              <w:rPr>
                <w:rFonts w:eastAsia="Arial" w:cstheme="minorHAnsi"/>
                <w:szCs w:val="24"/>
              </w:rPr>
            </w:pPr>
            <w:r w:rsidRPr="00FD6ECB">
              <w:rPr>
                <w:rFonts w:eastAsia="Arial" w:cstheme="minorHAnsi"/>
                <w:szCs w:val="24"/>
              </w:rPr>
              <w:t>7. Terwijl de groepen discussiëren, plakt u de voorbereide kopjes "obstakels" en "faciliterende factoren" op de muur op ongeveer 2 meter van elkaar. Breng de fracties dan naar de plenaire vergadering en vraag hen om hun papieren op de muur onder de kopjes te plakken.</w:t>
            </w:r>
          </w:p>
          <w:p w14:paraId="170785CA" w14:textId="77777777" w:rsidR="00FD6ECB" w:rsidRPr="00FD6ECB" w:rsidRDefault="00FD6ECB" w:rsidP="00FD6ECB">
            <w:pPr>
              <w:rPr>
                <w:rFonts w:eastAsia="Arial" w:cstheme="minorHAnsi"/>
                <w:szCs w:val="24"/>
              </w:rPr>
            </w:pPr>
            <w:r w:rsidRPr="00FD6ECB">
              <w:rPr>
                <w:rFonts w:eastAsia="Arial" w:cstheme="minorHAnsi"/>
                <w:szCs w:val="24"/>
              </w:rPr>
              <w:t>8. Bekijk de twee lijsten met de deelnemers. Vraag om opheldering over eventuele dubbelzinnige uitspraken en probeer eventuele meningsverschillen tussen deelnemers over de positionering van de stellingen op te lossen.</w:t>
            </w:r>
          </w:p>
          <w:p w14:paraId="16A441EB" w14:textId="77777777" w:rsidR="00FD6ECB" w:rsidRPr="00FD6ECB" w:rsidRDefault="00FD6ECB" w:rsidP="00FD6ECB">
            <w:pPr>
              <w:rPr>
                <w:rFonts w:eastAsia="Arial" w:cstheme="minorHAnsi"/>
                <w:szCs w:val="24"/>
              </w:rPr>
            </w:pPr>
            <w:r w:rsidRPr="00FD6ECB">
              <w:rPr>
                <w:rFonts w:eastAsia="Arial" w:cstheme="minorHAnsi"/>
                <w:szCs w:val="24"/>
              </w:rPr>
              <w:t>9. Zet nu de koppen "controle" en "geen controle" op de muur onder de eerste koppen en vraag deelnemers om elke lijst in twee sublijsten te sorteren op basis van of de verklaringen gaan over dingen waar ze controle over hebben (of zouden kunnen hebben), of dat de verklaringen verwijzen naar externe factoren die buiten hun controle liggen.</w:t>
            </w:r>
          </w:p>
          <w:p w14:paraId="3A612C84" w14:textId="36819C4E" w:rsidR="00FD6ECB" w:rsidRPr="00FD6ECB" w:rsidRDefault="00FD6ECB" w:rsidP="00FD6ECB">
            <w:pPr>
              <w:rPr>
                <w:rFonts w:eastAsia="Arial" w:cstheme="minorHAnsi"/>
                <w:szCs w:val="24"/>
              </w:rPr>
            </w:pPr>
            <w:r w:rsidRPr="00FD6ECB">
              <w:rPr>
                <w:rFonts w:eastAsia="Arial" w:cstheme="minorHAnsi"/>
                <w:szCs w:val="24"/>
              </w:rPr>
              <w:t>10. Bekijk ten slotte de standpunten van de documenten in de vier lijsten. Ga dan verder met de evaluatie en debriefing.</w:t>
            </w:r>
          </w:p>
          <w:p w14:paraId="6FB946F4" w14:textId="131FB37A" w:rsidR="007B024D" w:rsidRPr="005B739D" w:rsidRDefault="007B024D" w:rsidP="001E4A67">
            <w:pPr>
              <w:rPr>
                <w:rFonts w:eastAsia="Arial" w:cstheme="minorHAnsi"/>
                <w:szCs w:val="24"/>
              </w:rPr>
            </w:pPr>
          </w:p>
        </w:tc>
      </w:tr>
      <w:tr w:rsidR="007B024D" w:rsidRPr="00763629" w14:paraId="13B4562C"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0F489" w14:textId="77777777" w:rsidR="007B024D" w:rsidRPr="00A65960" w:rsidRDefault="007B024D" w:rsidP="00C71E66">
            <w:pPr>
              <w:rPr>
                <w:rFonts w:eastAsia="Arial" w:cstheme="minorHAnsi"/>
                <w:b/>
                <w:szCs w:val="24"/>
              </w:rPr>
            </w:pPr>
            <w:r w:rsidRPr="00A65960">
              <w:rPr>
                <w:rFonts w:eastAsia="Arial" w:cstheme="minorHAnsi"/>
                <w:b/>
                <w:szCs w:val="24"/>
              </w:rPr>
              <w:t>Soort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1E829" w14:textId="699D1112" w:rsidR="007B024D" w:rsidRPr="005B739D" w:rsidRDefault="00941966" w:rsidP="00C71E66">
            <w:pPr>
              <w:rPr>
                <w:rFonts w:eastAsia="Arial" w:cstheme="minorHAnsi"/>
                <w:szCs w:val="24"/>
              </w:rPr>
            </w:pPr>
            <w:r>
              <w:rPr>
                <w:rFonts w:eastAsia="Arial" w:cstheme="minorHAnsi"/>
                <w:szCs w:val="24"/>
              </w:rPr>
              <w:t xml:space="preserve">Rollenspel </w:t>
            </w:r>
          </w:p>
        </w:tc>
      </w:tr>
      <w:tr w:rsidR="007B024D" w:rsidRPr="00763629" w14:paraId="6D315065"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A9168" w14:textId="77777777" w:rsidR="007B024D" w:rsidRPr="00A65960" w:rsidRDefault="007B024D" w:rsidP="00C71E66">
            <w:pPr>
              <w:rPr>
                <w:rFonts w:eastAsia="Arial" w:cstheme="minorHAnsi"/>
                <w:b/>
                <w:szCs w:val="24"/>
              </w:rPr>
            </w:pPr>
            <w:r w:rsidRPr="00A65960">
              <w:rPr>
                <w:rFonts w:eastAsia="Arial" w:cstheme="minorHAnsi"/>
                <w:b/>
                <w:szCs w:val="24"/>
              </w:rPr>
              <w:t>Duur</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9870EF" w14:textId="7E5990AB" w:rsidR="007B024D" w:rsidRPr="005B739D" w:rsidRDefault="00A20BFA" w:rsidP="00A20BFA">
            <w:pPr>
              <w:rPr>
                <w:rFonts w:eastAsia="Arial" w:cstheme="minorHAnsi"/>
                <w:szCs w:val="24"/>
              </w:rPr>
            </w:pPr>
            <w:r>
              <w:rPr>
                <w:rFonts w:eastAsia="Arial" w:cstheme="minorHAnsi"/>
                <w:szCs w:val="24"/>
              </w:rPr>
              <w:t xml:space="preserve">1u30 minuten  </w:t>
            </w:r>
          </w:p>
        </w:tc>
      </w:tr>
      <w:tr w:rsidR="007B024D" w:rsidRPr="00763629" w14:paraId="7542C502"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62F26" w14:textId="77777777" w:rsidR="007B024D" w:rsidRPr="00A65960" w:rsidRDefault="007B024D" w:rsidP="00C71E66">
            <w:pPr>
              <w:rPr>
                <w:rFonts w:eastAsia="Arial" w:cstheme="minorHAnsi"/>
                <w:b/>
                <w:szCs w:val="24"/>
              </w:rPr>
            </w:pPr>
            <w:r w:rsidRPr="00A65960">
              <w:rPr>
                <w:rFonts w:eastAsia="Arial" w:cstheme="minorHAnsi"/>
                <w:b/>
                <w:szCs w:val="24"/>
              </w:rPr>
              <w:t>Ruimte &amp; Materialen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704F6F" w14:textId="480CEE92" w:rsidR="00DF5900" w:rsidRDefault="00DF5900" w:rsidP="00C71E66">
            <w:pPr>
              <w:rPr>
                <w:rFonts w:eastAsia="Arial" w:cstheme="minorHAnsi"/>
                <w:szCs w:val="24"/>
              </w:rPr>
            </w:pPr>
            <w:r w:rsidRPr="00653642">
              <w:rPr>
                <w:rFonts w:eastAsia="Arial" w:cstheme="minorHAnsi"/>
                <w:i/>
                <w:iCs/>
                <w:szCs w:val="24"/>
              </w:rPr>
              <w:t>Ruimte</w:t>
            </w:r>
            <w:r>
              <w:rPr>
                <w:rFonts w:eastAsia="Arial" w:cstheme="minorHAnsi"/>
                <w:szCs w:val="24"/>
              </w:rPr>
              <w:t xml:space="preserve">: Een ruime kamer. </w:t>
            </w:r>
          </w:p>
          <w:p w14:paraId="7E7244BB" w14:textId="0BC5B817" w:rsidR="00DF5900" w:rsidRPr="00653642" w:rsidRDefault="00653642" w:rsidP="00C71E66">
            <w:pPr>
              <w:rPr>
                <w:rFonts w:eastAsia="Arial" w:cstheme="minorHAnsi"/>
                <w:szCs w:val="24"/>
              </w:rPr>
            </w:pPr>
            <w:r>
              <w:rPr>
                <w:rFonts w:eastAsia="Arial" w:cstheme="minorHAnsi"/>
                <w:i/>
                <w:iCs/>
                <w:szCs w:val="24"/>
              </w:rPr>
              <w:t>Materialen</w:t>
            </w:r>
            <w:r>
              <w:rPr>
                <w:rFonts w:eastAsia="Arial" w:cstheme="minorHAnsi"/>
                <w:szCs w:val="24"/>
              </w:rPr>
              <w:t>: Papier, hand-outs, Flipchart, markers</w:t>
            </w:r>
          </w:p>
          <w:p w14:paraId="74AB9367" w14:textId="05FF5527" w:rsidR="007B024D" w:rsidRPr="005B739D" w:rsidRDefault="007B024D" w:rsidP="00C71E66">
            <w:pPr>
              <w:rPr>
                <w:rFonts w:eastAsia="Arial" w:cstheme="minorHAnsi"/>
                <w:szCs w:val="24"/>
              </w:rPr>
            </w:pPr>
          </w:p>
        </w:tc>
      </w:tr>
      <w:tr w:rsidR="007B024D" w:rsidRPr="00763629" w14:paraId="2A29E4EE"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CE1D4" w14:textId="77777777" w:rsidR="007B024D" w:rsidRPr="00A65960" w:rsidRDefault="007B024D" w:rsidP="00C71E66">
            <w:pPr>
              <w:rPr>
                <w:rFonts w:eastAsia="Arial" w:cstheme="minorHAnsi"/>
                <w:b/>
                <w:szCs w:val="24"/>
              </w:rPr>
            </w:pPr>
            <w:r w:rsidRPr="00A65960">
              <w:rPr>
                <w:rFonts w:eastAsia="Arial" w:cstheme="minorHAnsi"/>
                <w:b/>
                <w:szCs w:val="24"/>
              </w:rPr>
              <w:t xml:space="preserve">Leerresultaten </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70E82" w14:textId="2F877040" w:rsidR="00B80794" w:rsidRPr="00B80794" w:rsidRDefault="00B80794" w:rsidP="00B80794">
            <w:pPr>
              <w:rPr>
                <w:rFonts w:eastAsia="Arial" w:cstheme="minorHAnsi"/>
                <w:szCs w:val="24"/>
              </w:rPr>
            </w:pPr>
            <w:r w:rsidRPr="00B80794">
              <w:rPr>
                <w:rFonts w:eastAsia="Arial" w:cstheme="minorHAnsi"/>
                <w:szCs w:val="24"/>
              </w:rPr>
              <w:t xml:space="preserve">Na afloop van de activiteit moeten de deelnemers in staat zijn om: </w:t>
            </w:r>
          </w:p>
          <w:p w14:paraId="05AE8825" w14:textId="2939C4BC" w:rsidR="00A34DD4" w:rsidRPr="00A34DD4" w:rsidRDefault="00A34DD4" w:rsidP="00A34DD4">
            <w:pPr>
              <w:pStyle w:val="ListParagraph"/>
              <w:numPr>
                <w:ilvl w:val="0"/>
                <w:numId w:val="1"/>
              </w:numPr>
              <w:rPr>
                <w:rFonts w:eastAsia="Arial" w:cstheme="minorHAnsi"/>
                <w:szCs w:val="24"/>
              </w:rPr>
            </w:pPr>
            <w:r>
              <w:rPr>
                <w:rFonts w:eastAsia="Arial" w:cstheme="minorHAnsi"/>
                <w:szCs w:val="24"/>
              </w:rPr>
              <w:t>Nadenken over de manieren waarop jongeren kunnen deelnemen en de factoren die hun participatie belemmeren of vergemakkelijken</w:t>
            </w:r>
          </w:p>
          <w:p w14:paraId="13A9983C" w14:textId="6049C2F6" w:rsidR="00A34DD4" w:rsidRPr="00A34DD4" w:rsidRDefault="00A34DD4" w:rsidP="00A34DD4">
            <w:pPr>
              <w:pStyle w:val="ListParagraph"/>
              <w:numPr>
                <w:ilvl w:val="0"/>
                <w:numId w:val="1"/>
              </w:numPr>
              <w:rPr>
                <w:rFonts w:eastAsia="Arial" w:cstheme="minorHAnsi"/>
                <w:szCs w:val="24"/>
              </w:rPr>
            </w:pPr>
            <w:r>
              <w:rPr>
                <w:rFonts w:eastAsia="Arial" w:cstheme="minorHAnsi"/>
                <w:szCs w:val="24"/>
              </w:rPr>
              <w:t>Ontwikkel vaardigheden om samen met anderen samen te werken, te organiseren en actie te ondernemen</w:t>
            </w:r>
          </w:p>
          <w:p w14:paraId="40C03E7C" w14:textId="35CEF996" w:rsidR="00F04D88" w:rsidRPr="00F04D88" w:rsidRDefault="00A34DD4" w:rsidP="00A34DD4">
            <w:pPr>
              <w:pStyle w:val="ListParagraph"/>
              <w:numPr>
                <w:ilvl w:val="0"/>
                <w:numId w:val="1"/>
              </w:numPr>
              <w:rPr>
                <w:rFonts w:eastAsia="Arial" w:cstheme="minorHAnsi"/>
                <w:szCs w:val="24"/>
              </w:rPr>
            </w:pPr>
            <w:r>
              <w:rPr>
                <w:rFonts w:eastAsia="Arial" w:cstheme="minorHAnsi"/>
                <w:szCs w:val="24"/>
              </w:rPr>
              <w:t>Cultiveer een gevoel van verantwoordelijkheid voor het eigen handelen</w:t>
            </w:r>
          </w:p>
        </w:tc>
      </w:tr>
      <w:tr w:rsidR="007B024D" w:rsidRPr="00763629" w14:paraId="2CEAA0D9"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035AF" w14:textId="77777777" w:rsidR="007B024D" w:rsidRPr="00A65960" w:rsidRDefault="007B024D" w:rsidP="00C71E66">
            <w:pPr>
              <w:rPr>
                <w:rFonts w:eastAsia="Arial" w:cstheme="minorHAnsi"/>
                <w:b/>
                <w:szCs w:val="24"/>
              </w:rPr>
            </w:pPr>
            <w:r w:rsidRPr="00A65960">
              <w:rPr>
                <w:rFonts w:eastAsia="Arial" w:cstheme="minorHAnsi"/>
                <w:b/>
                <w:szCs w:val="24"/>
              </w:rPr>
              <w:t>Module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4F64" w14:textId="114464AA" w:rsidR="007B024D" w:rsidRPr="00653642" w:rsidRDefault="00F838D5" w:rsidP="005B739D">
            <w:pPr>
              <w:rPr>
                <w:szCs w:val="24"/>
              </w:rPr>
            </w:pPr>
            <w:r w:rsidRPr="00653642">
              <w:rPr>
                <w:rFonts w:eastAsia="Arial" w:cstheme="minorHAnsi"/>
                <w:szCs w:val="24"/>
              </w:rPr>
              <w:t>Burgerschap en democratische waarden bevorderen</w:t>
            </w:r>
          </w:p>
        </w:tc>
      </w:tr>
      <w:tr w:rsidR="007B024D" w:rsidRPr="00763629" w14:paraId="168F8184"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5F6D" w14:textId="77777777" w:rsidR="007B024D" w:rsidRPr="00A65960" w:rsidRDefault="007B024D" w:rsidP="00C71E66">
            <w:pPr>
              <w:rPr>
                <w:rFonts w:eastAsia="Arial" w:cstheme="minorHAnsi"/>
                <w:b/>
                <w:szCs w:val="24"/>
              </w:rPr>
            </w:pPr>
            <w:r w:rsidRPr="00A65960">
              <w:rPr>
                <w:rFonts w:eastAsia="Arial" w:cstheme="minorHAnsi"/>
                <w:b/>
                <w:szCs w:val="24"/>
              </w:rPr>
              <w:t>Bron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EB417" w14:textId="6CD98DED" w:rsidR="007B024D" w:rsidRPr="005B739D" w:rsidRDefault="00790F95" w:rsidP="00C71E66">
            <w:pPr>
              <w:rPr>
                <w:rFonts w:eastAsia="Arial" w:cstheme="minorHAnsi"/>
                <w:szCs w:val="24"/>
              </w:rPr>
            </w:pPr>
            <w:hyperlink r:id="rId11" w:history="1">
              <w:r w:rsidR="00653642" w:rsidRPr="00297C6D">
                <w:rPr>
                  <w:rStyle w:val="Hyperlink"/>
                  <w:rFonts w:eastAsia="Arial" w:cstheme="minorHAnsi"/>
                  <w:szCs w:val="24"/>
                </w:rPr>
                <w:t>https://www.coe.int/en/web/compass/citizenship-and-participation</w:t>
              </w:r>
            </w:hyperlink>
            <w:r w:rsidR="00653642">
              <w:rPr>
                <w:rFonts w:eastAsia="Arial" w:cstheme="minorHAnsi"/>
                <w:szCs w:val="24"/>
              </w:rPr>
              <w:t xml:space="preserve"> </w:t>
            </w:r>
          </w:p>
        </w:tc>
      </w:tr>
    </w:tbl>
    <w:p w14:paraId="1A687069" w14:textId="77777777" w:rsidR="004F5576" w:rsidRDefault="004F5576"/>
    <w:p w14:paraId="34379401" w14:textId="7400DD86" w:rsidR="09BA9A53" w:rsidRDefault="09BA9A53" w:rsidP="09BA9A53">
      <w:pPr>
        <w:rPr>
          <w:szCs w:val="24"/>
          <w:u w:val="single"/>
        </w:rPr>
      </w:pPr>
      <w:r w:rsidRPr="09BA9A53">
        <w:rPr>
          <w:szCs w:val="24"/>
          <w:u w:val="single"/>
        </w:rPr>
        <w:t>Participatieladder</w:t>
      </w:r>
    </w:p>
    <w:p w14:paraId="125F520D" w14:textId="51E44E1B" w:rsidR="09BA9A53" w:rsidRDefault="09BA9A53" w:rsidP="09BA9A53">
      <w:pPr>
        <w:rPr>
          <w:szCs w:val="24"/>
        </w:rPr>
      </w:pPr>
    </w:p>
    <w:p w14:paraId="6F49425E" w14:textId="327264C9" w:rsidR="09BA9A53" w:rsidRDefault="09BA9A53" w:rsidP="09BA9A53">
      <w:pPr>
        <w:rPr>
          <w:szCs w:val="24"/>
        </w:rPr>
      </w:pPr>
      <w:r>
        <w:rPr>
          <w:noProof/>
        </w:rPr>
        <w:drawing>
          <wp:inline distT="0" distB="0" distL="0" distR="0" wp14:anchorId="71C97E40" wp14:editId="36318D1C">
            <wp:extent cx="6351444" cy="4657725"/>
            <wp:effectExtent l="0" t="0" r="0" b="0"/>
            <wp:docPr id="914075623" name="Picture 914075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6351444" cy="4657725"/>
                    </a:xfrm>
                    <a:prstGeom prst="rect">
                      <a:avLst/>
                    </a:prstGeom>
                  </pic:spPr>
                </pic:pic>
              </a:graphicData>
            </a:graphic>
          </wp:inline>
        </w:drawing>
      </w:r>
    </w:p>
    <w:sectPr w:rsidR="09BA9A53">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ADBAC" w14:textId="77777777" w:rsidR="00BC4333" w:rsidRDefault="00BC4333" w:rsidP="005C6718">
      <w:pPr>
        <w:spacing w:after="0" w:line="240" w:lineRule="auto"/>
      </w:pPr>
      <w:r>
        <w:separator/>
      </w:r>
    </w:p>
  </w:endnote>
  <w:endnote w:type="continuationSeparator" w:id="0">
    <w:p w14:paraId="1E4FD691" w14:textId="77777777" w:rsidR="00BC4333" w:rsidRDefault="00BC4333"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77777777" w:rsidR="005C6718" w:rsidRPr="005C6718" w:rsidRDefault="005C6718">
    <w:pPr>
      <w:pStyle w:val="Footer"/>
      <w:rPr>
        <w:rFonts w:cstheme="minorHAnsi"/>
        <w:color w:val="595959" w:themeColor="text1" w:themeTint="A6"/>
        <w:sz w:val="16"/>
        <w:szCs w:val="16"/>
      </w:rPr>
    </w:pPr>
    <w:r>
      <w:rPr>
        <w:rFonts w:cstheme="minorHAnsi"/>
        <w:noProof/>
        <w:color w:val="000000" w:themeColor="text1"/>
        <w:sz w:val="16"/>
        <w:szCs w:val="16"/>
        <w:lang w:eastAsia="el-GR"/>
      </w:rPr>
      <mc:AlternateContent>
        <mc:Choice Requires="wps">
          <w:drawing>
            <wp:anchor distT="0" distB="0" distL="114300" distR="114300" simplePos="0" relativeHeight="251659264" behindDoc="0" locked="0" layoutInCell="1" allowOverlap="1" wp14:anchorId="5AC82B48" wp14:editId="4C314BA6">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9454D2"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05pt" to="45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" strokecolor="#5b9bd5 [3204]" strokeweight=".5pt">
              <v:stroke joinstyle="miter"/>
            </v:line>
          </w:pict>
        </mc:Fallback>
      </mc:AlternateContent>
    </w:r>
    <w:r w:rsidRPr="005C6718">
      <w:rPr>
        <w:rFonts w:cstheme="minorHAnsi"/>
        <w:color w:val="595959" w:themeColor="text1" w:themeTint="A6"/>
        <w:sz w:val="16"/>
        <w:szCs w:val="16"/>
      </w:rPr>
      <w:t>Het Keep Me Safe-project (</w:t>
    </w:r>
    <w:r w:rsidRPr="005C6718">
      <w:rPr>
        <w:rFonts w:cstheme="minorHAnsi"/>
        <w:b/>
        <w:bCs/>
        <w:color w:val="595959" w:themeColor="text1" w:themeTint="A6"/>
        <w:sz w:val="16"/>
        <w:szCs w:val="16"/>
      </w:rPr>
      <w:t>2018-3-UK01-KA205-060055</w:t>
    </w:r>
    <w:r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896EE" w14:textId="77777777" w:rsidR="00BC4333" w:rsidRDefault="00BC4333" w:rsidP="005C6718">
      <w:pPr>
        <w:spacing w:after="0" w:line="240" w:lineRule="auto"/>
      </w:pPr>
      <w:r>
        <w:separator/>
      </w:r>
    </w:p>
  </w:footnote>
  <w:footnote w:type="continuationSeparator" w:id="0">
    <w:p w14:paraId="438E4DA0" w14:textId="77777777" w:rsidR="00BC4333" w:rsidRDefault="00BC4333"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9FF"/>
    <w:multiLevelType w:val="hybridMultilevel"/>
    <w:tmpl w:val="485451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4B06DC0"/>
    <w:multiLevelType w:val="hybridMultilevel"/>
    <w:tmpl w:val="4E64A3D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1189664">
    <w:abstractNumId w:val="1"/>
  </w:num>
  <w:num w:numId="2" w16cid:durableId="1491292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D"/>
    <w:rsid w:val="001E4A67"/>
    <w:rsid w:val="001F31D5"/>
    <w:rsid w:val="002165F4"/>
    <w:rsid w:val="002257D8"/>
    <w:rsid w:val="002E6C68"/>
    <w:rsid w:val="0033136D"/>
    <w:rsid w:val="004F5576"/>
    <w:rsid w:val="005B0136"/>
    <w:rsid w:val="005B739D"/>
    <w:rsid w:val="005C6718"/>
    <w:rsid w:val="00653642"/>
    <w:rsid w:val="0070701A"/>
    <w:rsid w:val="007B024D"/>
    <w:rsid w:val="00897BF0"/>
    <w:rsid w:val="00941966"/>
    <w:rsid w:val="009829EA"/>
    <w:rsid w:val="00A20BFA"/>
    <w:rsid w:val="00A34DD4"/>
    <w:rsid w:val="00A65960"/>
    <w:rsid w:val="00B80794"/>
    <w:rsid w:val="00BC4333"/>
    <w:rsid w:val="00C70430"/>
    <w:rsid w:val="00DF5900"/>
    <w:rsid w:val="00EE0103"/>
    <w:rsid w:val="00F04D88"/>
    <w:rsid w:val="00F06BFC"/>
    <w:rsid w:val="00F77258"/>
    <w:rsid w:val="00F838D5"/>
    <w:rsid w:val="00FD6ECB"/>
    <w:rsid w:val="09BA9A53"/>
    <w:rsid w:val="209A2D76"/>
    <w:rsid w:val="5382FDD3"/>
    <w:rsid w:val="5F347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FFA065"/>
  <w15:docId w15:val="{0903F1B0-593A-4CE6-AC8F-A09E7569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F838D5"/>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653642"/>
    <w:rPr>
      <w:color w:val="0563C1" w:themeColor="hyperlink"/>
      <w:u w:val="single"/>
    </w:rPr>
  </w:style>
  <w:style w:type="character" w:customStyle="1" w:styleId="UnresolvedMention1">
    <w:name w:val="Unresolved Mention1"/>
    <w:basedOn w:val="DefaultParagraphFont"/>
    <w:uiPriority w:val="99"/>
    <w:semiHidden/>
    <w:unhideWhenUsed/>
    <w:rsid w:val="00653642"/>
    <w:rPr>
      <w:color w:val="605E5C"/>
      <w:shd w:val="clear" w:color="auto" w:fill="E1DFDD"/>
    </w:rPr>
  </w:style>
  <w:style w:type="paragraph" w:styleId="ListParagraph">
    <w:name w:val="List Paragraph"/>
    <w:basedOn w:val="Normal"/>
    <w:uiPriority w:val="34"/>
    <w:qFormat/>
    <w:rsid w:val="00B80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27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e.int/en/web/compass/citizenship-and-participation"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hpower.org/youth-drg-toolkit-3-models-roger-hart-ladd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1C729212F9BD49A9AEDF344C2CE3D4" ma:contentTypeVersion="13" ma:contentTypeDescription="Create a new document." ma:contentTypeScope="" ma:versionID="f6e29c3967be97bd8ca9830623598710">
  <xsd:schema xmlns:xsd="http://www.w3.org/2001/XMLSchema" xmlns:xs="http://www.w3.org/2001/XMLSchema" xmlns:p="http://schemas.microsoft.com/office/2006/metadata/properties" xmlns:ns2="4f1b5ae3-ae6c-4686-9490-43d6b6f54662" xmlns:ns3="d959e225-c2c9-4b03-bb9c-4b33f00881df" targetNamespace="http://schemas.microsoft.com/office/2006/metadata/properties" ma:root="true" ma:fieldsID="1bb24356aee8e59f3d72ea9e7604d723" ns2:_="" ns3:_="">
    <xsd:import namespace="4f1b5ae3-ae6c-4686-9490-43d6b6f54662"/>
    <xsd:import namespace="d959e225-c2c9-4b03-bb9c-4b33f00881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b5ae3-ae6c-4686-9490-43d6b6f5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59e225-c2c9-4b03-bb9c-4b33f00881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F3FA4A-3EED-4182-B92A-12E184F37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b5ae3-ae6c-4686-9490-43d6b6f54662"/>
    <ds:schemaRef ds:uri="d959e225-c2c9-4b03-bb9c-4b33f0088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C08FE-487F-40C6-A37F-9424AA430D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B267B5-F5F7-4155-9917-4815D949CB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3156</Characters>
  <Application>Microsoft Office Word</Application>
  <DocSecurity>0</DocSecurity>
  <Lines>26</Lines>
  <Paragraphs>7</Paragraphs>
  <ScaleCrop>false</ScaleCrop>
  <Company>HP Inc.</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Andry Moustras</cp:lastModifiedBy>
  <cp:revision>4</cp:revision>
  <dcterms:created xsi:type="dcterms:W3CDTF">2023-06-28T14:50:00Z</dcterms:created>
  <dcterms:modified xsi:type="dcterms:W3CDTF">2023-06-28T14:50:00Z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0x010100CB1C729212F9BD49A9AEDF344C2CE3D4</vt:lpwstr>
  </property>
</Properties>
</file>