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4B743" w14:textId="51401474" w:rsidR="0007367B" w:rsidRPr="001517CA" w:rsidRDefault="11B86493" w:rsidP="7AB5050E">
      <w:pPr>
        <w:rPr>
          <w:rFonts w:ascii="Times New Roman" w:eastAsia="Times New Roman" w:hAnsi="Times New Roman" w:cs="Times New Roman"/>
          <w:b/>
          <w:bCs/>
          <w:sz w:val="28"/>
          <w:szCs w:val="28"/>
        </w:rPr>
      </w:pPr>
      <w:r w:rsidRPr="001517CA">
        <w:rPr>
          <w:rFonts w:ascii="Times New Roman" w:eastAsia="Times New Roman" w:hAnsi="Times New Roman" w:cs="Times New Roman"/>
          <w:b/>
          <w:bCs/>
          <w:sz w:val="28"/>
          <w:szCs w:val="28"/>
        </w:rPr>
        <w:t>ΣΤΟΧΟΙ</w:t>
      </w:r>
    </w:p>
    <w:p w14:paraId="479316D0" w14:textId="35959C97"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 xml:space="preserve">- Δικαίωμα συμμετοχής στην κυβέρνηση και </w:t>
      </w:r>
      <w:r w:rsidR="001517CA">
        <w:rPr>
          <w:rFonts w:ascii="Times New Roman" w:eastAsia="Times New Roman" w:hAnsi="Times New Roman" w:cs="Times New Roman"/>
          <w:sz w:val="28"/>
          <w:szCs w:val="28"/>
        </w:rPr>
        <w:t xml:space="preserve">τις </w:t>
      </w:r>
      <w:r w:rsidRPr="7AB5050E">
        <w:rPr>
          <w:rFonts w:ascii="Times New Roman" w:eastAsia="Times New Roman" w:hAnsi="Times New Roman" w:cs="Times New Roman"/>
          <w:sz w:val="28"/>
          <w:szCs w:val="28"/>
        </w:rPr>
        <w:t>ελεύθερες εκλογές</w:t>
      </w:r>
    </w:p>
    <w:p w14:paraId="758829F5" w14:textId="3368368F"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 Δικαίωμα συμμετοχής στην πολιτιστική ζωή</w:t>
      </w:r>
    </w:p>
    <w:p w14:paraId="4B39D3E6" w14:textId="5D37DB22"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 Ελευθερία γνώμης και πληροφόρησης</w:t>
      </w:r>
    </w:p>
    <w:p w14:paraId="77C68AAA" w14:textId="78892369"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Οι συμμετέχοντες προβληματίζονται σχετικά με την έννοια της συμμετοχής των νέων και συζητούν τρόπους αύξησης της δικής τους συμμετοχής στην τοπική κοινότητα.</w:t>
      </w:r>
    </w:p>
    <w:p w14:paraId="40205F57" w14:textId="77777777" w:rsidR="001517CA" w:rsidRDefault="001517CA" w:rsidP="7AB5050E">
      <w:pPr>
        <w:rPr>
          <w:rFonts w:ascii="Times New Roman" w:eastAsia="Times New Roman" w:hAnsi="Times New Roman" w:cs="Times New Roman"/>
          <w:sz w:val="28"/>
          <w:szCs w:val="28"/>
        </w:rPr>
      </w:pPr>
    </w:p>
    <w:p w14:paraId="73753A5F" w14:textId="231A9D49" w:rsidR="0007367B" w:rsidRPr="001517CA" w:rsidRDefault="11B86493" w:rsidP="7AB5050E">
      <w:pPr>
        <w:rPr>
          <w:rFonts w:ascii="Times New Roman" w:eastAsia="Times New Roman" w:hAnsi="Times New Roman" w:cs="Times New Roman"/>
          <w:b/>
          <w:bCs/>
          <w:sz w:val="28"/>
          <w:szCs w:val="28"/>
        </w:rPr>
      </w:pPr>
      <w:r w:rsidRPr="001517CA">
        <w:rPr>
          <w:rFonts w:ascii="Times New Roman" w:eastAsia="Times New Roman" w:hAnsi="Times New Roman" w:cs="Times New Roman"/>
          <w:b/>
          <w:bCs/>
          <w:sz w:val="28"/>
          <w:szCs w:val="28"/>
        </w:rPr>
        <w:t>ΠΕΡΙΓΡΑΦΗ</w:t>
      </w:r>
    </w:p>
    <w:p w14:paraId="0F19AC24" w14:textId="23EAA27B"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Ο εκπαιδευτής παρουσιάζει τον κύριο στόχο της δραστηριότητας</w:t>
      </w:r>
    </w:p>
    <w:p w14:paraId="347DFAB8" w14:textId="308DA719"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ΜΕΡΟΣ Ι: Ποια είναι η σκάλα της συμμετοχής; (45 λεπτά)</w:t>
      </w:r>
    </w:p>
    <w:p w14:paraId="1A6C4369" w14:textId="48389016"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1. Ρωτήστε τους συμμετέχοντες τι εννοούν με τον όρο "συμμετοχή των νέων"</w:t>
      </w:r>
    </w:p>
    <w:p w14:paraId="49FAA45C" w14:textId="4B2C79CC"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2. Μοιράστε το διάγραμμα της σκάλας της συμμετοχής και εξηγήστε ότι αυτό είναι ένα μοντέλο για να σκεφτούμε τους διαφορετικούς τρόπους συμμετοχής. Συζητήστε εν συντομία τα διάφορα επίπεδα</w:t>
      </w:r>
      <w:r w:rsidR="001517CA">
        <w:rPr>
          <w:rFonts w:ascii="Times New Roman" w:eastAsia="Times New Roman" w:hAnsi="Times New Roman" w:cs="Times New Roman"/>
          <w:sz w:val="28"/>
          <w:szCs w:val="28"/>
        </w:rPr>
        <w:t>.</w:t>
      </w:r>
      <w:r w:rsidR="001517CA">
        <w:rPr>
          <w:rFonts w:ascii="Times New Roman" w:eastAsia="Times New Roman" w:hAnsi="Times New Roman" w:cs="Times New Roman"/>
          <w:sz w:val="28"/>
          <w:szCs w:val="28"/>
        </w:rPr>
        <w:br/>
      </w:r>
      <w:r w:rsidRPr="7AB5050E">
        <w:rPr>
          <w:rFonts w:ascii="Times New Roman" w:eastAsia="Times New Roman" w:hAnsi="Times New Roman" w:cs="Times New Roman"/>
          <w:sz w:val="28"/>
          <w:szCs w:val="28"/>
        </w:rPr>
        <w:t xml:space="preserve"> </w:t>
      </w:r>
      <w:hyperlink r:id="rId7" w:history="1">
        <w:r w:rsidR="001517CA" w:rsidRPr="00746D2D">
          <w:rPr>
            <w:rStyle w:val="Hyperlink"/>
            <w:rFonts w:ascii="Times New Roman" w:eastAsia="Times New Roman" w:hAnsi="Times New Roman" w:cs="Times New Roman"/>
            <w:sz w:val="28"/>
            <w:szCs w:val="28"/>
          </w:rPr>
          <w:t>https://www.youthpower.org/youth-drg-toolkit-3-models-roger-hart-ladder</w:t>
        </w:r>
      </w:hyperlink>
      <w:r w:rsidR="001517CA">
        <w:rPr>
          <w:rFonts w:ascii="Times New Roman" w:eastAsia="Times New Roman" w:hAnsi="Times New Roman" w:cs="Times New Roman"/>
          <w:sz w:val="28"/>
          <w:szCs w:val="28"/>
        </w:rPr>
        <w:t xml:space="preserve"> </w:t>
      </w:r>
    </w:p>
    <w:p w14:paraId="3C545316" w14:textId="04496C6B"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3. Χωρίστε την ομάδα σε 8 μικρές ομάδες. Αναθέστε ένα επίπεδο συμμετοχής σε κάθε ομάδα και ζητήστε τους να προετοιμάσουν ένα σύντομο παιχνίδι ρόλων διάρκειας 2-3 λεπτών για να παρουσιάσουν το επίπεδο που τους έχει ανατεθεί</w:t>
      </w:r>
      <w:r w:rsidR="001517CA">
        <w:rPr>
          <w:rFonts w:ascii="Times New Roman" w:eastAsia="Times New Roman" w:hAnsi="Times New Roman" w:cs="Times New Roman"/>
          <w:sz w:val="28"/>
          <w:szCs w:val="28"/>
        </w:rPr>
        <w:t>.</w:t>
      </w:r>
    </w:p>
    <w:p w14:paraId="25FB64FE" w14:textId="0206BE59"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4. Όταν οι ομάδες είναι έτοιμες, καλέστε τις να παρουσιάσουν με τη σειρά τους τα παιχνίδια ρόλων τους. Αφήστε ερωτήσεις ή χρόνο για σχόλια μεταξύ των διαφορετικών παιχνιδιών ρόλων, εάν οι συμμετέχοντες το επιθυμούν.</w:t>
      </w:r>
    </w:p>
    <w:p w14:paraId="0B4C921C" w14:textId="48D77C02"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Μέρος ΙΙ: Πώς συμμετέχουμε</w:t>
      </w:r>
    </w:p>
    <w:p w14:paraId="7536E756" w14:textId="5C675BF0"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5. Ζητήστε από τους συμμετέχοντες να εργαστούν ατομικά για 5 λεπτά,</w:t>
      </w:r>
      <w:r w:rsidR="001517CA">
        <w:rPr>
          <w:rFonts w:ascii="Times New Roman" w:eastAsia="Times New Roman" w:hAnsi="Times New Roman" w:cs="Times New Roman"/>
          <w:sz w:val="28"/>
          <w:szCs w:val="28"/>
        </w:rPr>
        <w:t xml:space="preserve"> </w:t>
      </w:r>
      <w:r w:rsidRPr="7AB5050E">
        <w:rPr>
          <w:rFonts w:ascii="Times New Roman" w:eastAsia="Times New Roman" w:hAnsi="Times New Roman" w:cs="Times New Roman"/>
          <w:sz w:val="28"/>
          <w:szCs w:val="28"/>
        </w:rPr>
        <w:t>προσπαθώντας να βρουν παραδείγματα στη ζωή τους για όσα περισσότερα από τα 8 επίπεδα μπορούν. Πείτε τους να σκεφτούν τι κάνουν σε όλες τις πτυχές της ζωής τους στο σπίτι, στο σχολείο, στους συλλόγους, στη δουλειά και με την οικογένεια και τους φίλους τους.</w:t>
      </w:r>
    </w:p>
    <w:p w14:paraId="632C7BC7" w14:textId="4768C7AF"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 xml:space="preserve">6. Στη συνέχεια, καλέστε τους συμμετέχοντες να μοιραστούν τα παραδείγματά τους σε μικρές ομάδες των 4-5 ατόμων. Κατά τη συζήτηση των παραδειγμάτων, </w:t>
      </w:r>
      <w:r w:rsidRPr="7AB5050E">
        <w:rPr>
          <w:rFonts w:ascii="Times New Roman" w:eastAsia="Times New Roman" w:hAnsi="Times New Roman" w:cs="Times New Roman"/>
          <w:sz w:val="28"/>
          <w:szCs w:val="28"/>
        </w:rPr>
        <w:lastRenderedPageBreak/>
        <w:t>ζητήστε από τους συμμετέχοντες να σκεφτούν ιδέες για εμπόδια (πράγματα που τους εμποδίζουν να ανέβουν τη σκάλα) και παράγοντες που τους επιτρέπουν (πράγματα που τους βοηθούν να ανέβουν τη σκάλα). Θα πρέπει να γράψουν κάθε ιδέα σε ένα ξεχωριστό "post-</w:t>
      </w:r>
      <w:proofErr w:type="spellStart"/>
      <w:r w:rsidR="001517CA" w:rsidRPr="7AB5050E">
        <w:rPr>
          <w:rFonts w:ascii="Times New Roman" w:eastAsia="Times New Roman" w:hAnsi="Times New Roman" w:cs="Times New Roman"/>
          <w:sz w:val="28"/>
          <w:szCs w:val="28"/>
        </w:rPr>
        <w:t>it</w:t>
      </w:r>
      <w:proofErr w:type="spellEnd"/>
      <w:r w:rsidRPr="7AB5050E">
        <w:rPr>
          <w:rFonts w:ascii="Times New Roman" w:eastAsia="Times New Roman" w:hAnsi="Times New Roman" w:cs="Times New Roman"/>
          <w:sz w:val="28"/>
          <w:szCs w:val="28"/>
        </w:rPr>
        <w:t>"</w:t>
      </w:r>
    </w:p>
    <w:p w14:paraId="2C078E63" w14:textId="29448635" w:rsidR="0007367B" w:rsidRDefault="11B86493"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7. Ενώ οι ομάδες συζητούν, κολλήστε τις προετοιμασμένες επικεφαλίδες "εμπόδια" και</w:t>
      </w:r>
      <w:r w:rsidR="001517CA">
        <w:rPr>
          <w:rFonts w:ascii="Times New Roman" w:eastAsia="Times New Roman" w:hAnsi="Times New Roman" w:cs="Times New Roman"/>
          <w:sz w:val="28"/>
          <w:szCs w:val="28"/>
        </w:rPr>
        <w:t xml:space="preserve"> </w:t>
      </w:r>
      <w:r w:rsidRPr="7AB5050E">
        <w:rPr>
          <w:rFonts w:ascii="Times New Roman" w:eastAsia="Times New Roman" w:hAnsi="Times New Roman" w:cs="Times New Roman"/>
          <w:sz w:val="28"/>
          <w:szCs w:val="28"/>
        </w:rPr>
        <w:t>"ευνοϊκοί παράγοντες" στον τοίχο σε απόσταση περίπου 2 μέτρων μεταξύ τους. Στη συνέχεια φέρνετε τις ομάδες στην ολομέλεια και τους ζητάτε να κολλήσουν τα χαρτιά τους στον τοίχο κάτω από τις επικεφαλίδες.</w:t>
      </w:r>
    </w:p>
    <w:p w14:paraId="3A64DCAC" w14:textId="6ACB48FE" w:rsidR="54EEC03D" w:rsidRDefault="54EEC03D"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8 Επανεξετάστε τους δύο καταλόγους με τους συμμετέχοντες Ζητήστε διευκρινίσεις για τυχόν διφορούμενες δηλώσεις και προσπαθήστε να επιλύσετε τυχόν διαφωνίες μεταξύ των συμμετεχόντων σχετικά με την τοποθέτηση των δηλώσεων.</w:t>
      </w:r>
    </w:p>
    <w:p w14:paraId="3D95F29C" w14:textId="44DD7845" w:rsidR="54EEC03D" w:rsidRDefault="54EEC03D" w:rsidP="7AB5050E">
      <w:r w:rsidRPr="7AB5050E">
        <w:rPr>
          <w:rFonts w:ascii="Times New Roman" w:eastAsia="Times New Roman" w:hAnsi="Times New Roman" w:cs="Times New Roman"/>
          <w:sz w:val="28"/>
          <w:szCs w:val="28"/>
        </w:rPr>
        <w:t xml:space="preserve">9. Τοποθετήστε τώρα τις επικεφαλίδες "έλεγχος" και "κανένας έλεγχος" στον τοίχο κάτω από τις πρώτες επικεφαλίδες και ζητήστε από τους συμμετέχοντες να ταξινομήσουν κάθε λίστα σε δύο </w:t>
      </w:r>
      <w:proofErr w:type="spellStart"/>
      <w:r w:rsidRPr="7AB5050E">
        <w:rPr>
          <w:rFonts w:ascii="Times New Roman" w:eastAsia="Times New Roman" w:hAnsi="Times New Roman" w:cs="Times New Roman"/>
          <w:sz w:val="28"/>
          <w:szCs w:val="28"/>
        </w:rPr>
        <w:t>υπο</w:t>
      </w:r>
      <w:proofErr w:type="spellEnd"/>
      <w:r w:rsidR="001517CA">
        <w:rPr>
          <w:rFonts w:ascii="Times New Roman" w:eastAsia="Times New Roman" w:hAnsi="Times New Roman" w:cs="Times New Roman"/>
          <w:sz w:val="28"/>
          <w:szCs w:val="28"/>
        </w:rPr>
        <w:t>-</w:t>
      </w:r>
      <w:r w:rsidRPr="7AB5050E">
        <w:rPr>
          <w:rFonts w:ascii="Times New Roman" w:eastAsia="Times New Roman" w:hAnsi="Times New Roman" w:cs="Times New Roman"/>
          <w:sz w:val="28"/>
          <w:szCs w:val="28"/>
        </w:rPr>
        <w:t>λίστες ανάλογα με το αν οι δηλώσεις αφορούν πράγματα που έχουν (ή θα μπορούσαν να έχουν) υπό τον έλεγχό τους ή αν οι δηλώσεις αναφέρονται σε εξωτερικούς παράγοντες που δεν ελέγχονται από τους ίδιους.</w:t>
      </w:r>
    </w:p>
    <w:p w14:paraId="3E759CAC" w14:textId="7F5BC0CF" w:rsidR="54EEC03D" w:rsidRDefault="54EEC03D"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10. Τέλος, επανεξετάστε τις θέσεις των εγγράφων στις τέσσερις λίστες. Στη συνέχεια, προχωρήστε στην αξιολόγηση και την ενημέρωση.</w:t>
      </w:r>
    </w:p>
    <w:p w14:paraId="7E00CBEB" w14:textId="77777777" w:rsidR="001517CA" w:rsidRDefault="001517CA" w:rsidP="7AB5050E"/>
    <w:p w14:paraId="4F595E4C" w14:textId="57B9564D" w:rsidR="54EEC03D" w:rsidRPr="001517CA" w:rsidRDefault="54EEC03D" w:rsidP="7AB5050E">
      <w:pPr>
        <w:rPr>
          <w:b/>
          <w:bCs/>
        </w:rPr>
      </w:pPr>
      <w:r w:rsidRPr="001517CA">
        <w:rPr>
          <w:rFonts w:ascii="Times New Roman" w:eastAsia="Times New Roman" w:hAnsi="Times New Roman" w:cs="Times New Roman"/>
          <w:b/>
          <w:bCs/>
          <w:sz w:val="28"/>
          <w:szCs w:val="28"/>
        </w:rPr>
        <w:t>ΤΎΠΟΣ ΔΡΑΣΤΗΡΙΌΤΗΤΑΣ</w:t>
      </w:r>
    </w:p>
    <w:p w14:paraId="2718ED41" w14:textId="7F9BE6FC" w:rsidR="54EEC03D" w:rsidRDefault="54EEC03D"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Παιχνίδι ρόλων</w:t>
      </w:r>
    </w:p>
    <w:p w14:paraId="1AF9520D" w14:textId="77777777" w:rsidR="001517CA" w:rsidRDefault="001517CA" w:rsidP="7AB5050E"/>
    <w:p w14:paraId="04C933C0" w14:textId="3D3A9CDA" w:rsidR="54EEC03D" w:rsidRPr="001517CA" w:rsidRDefault="54EEC03D" w:rsidP="7AB5050E">
      <w:pPr>
        <w:rPr>
          <w:b/>
          <w:bCs/>
        </w:rPr>
      </w:pPr>
      <w:r w:rsidRPr="001517CA">
        <w:rPr>
          <w:rFonts w:ascii="Times New Roman" w:eastAsia="Times New Roman" w:hAnsi="Times New Roman" w:cs="Times New Roman"/>
          <w:b/>
          <w:bCs/>
          <w:sz w:val="28"/>
          <w:szCs w:val="28"/>
        </w:rPr>
        <w:t>ΔΙΑΡΚΕΙΑ</w:t>
      </w:r>
    </w:p>
    <w:p w14:paraId="389EDECA" w14:textId="69CD83FA" w:rsidR="54EEC03D" w:rsidRDefault="54EEC03D" w:rsidP="7AB5050E">
      <w:pPr>
        <w:rPr>
          <w:rFonts w:ascii="Times New Roman" w:eastAsia="Times New Roman" w:hAnsi="Times New Roman" w:cs="Times New Roman"/>
          <w:sz w:val="28"/>
          <w:szCs w:val="28"/>
        </w:rPr>
      </w:pPr>
      <w:r w:rsidRPr="7AB5050E">
        <w:rPr>
          <w:rFonts w:ascii="Times New Roman" w:eastAsia="Times New Roman" w:hAnsi="Times New Roman" w:cs="Times New Roman"/>
          <w:sz w:val="28"/>
          <w:szCs w:val="28"/>
        </w:rPr>
        <w:t>1 ώρα και 30 λεπτά</w:t>
      </w:r>
    </w:p>
    <w:p w14:paraId="0C4D0410" w14:textId="77777777" w:rsidR="001517CA" w:rsidRDefault="001517CA" w:rsidP="7AB5050E"/>
    <w:p w14:paraId="429CEAF9" w14:textId="0E115306" w:rsidR="54EEC03D" w:rsidRPr="001517CA" w:rsidRDefault="54EEC03D" w:rsidP="7AB5050E">
      <w:pPr>
        <w:rPr>
          <w:b/>
          <w:bCs/>
        </w:rPr>
      </w:pPr>
      <w:r w:rsidRPr="001517CA">
        <w:rPr>
          <w:rFonts w:ascii="Times New Roman" w:eastAsia="Times New Roman" w:hAnsi="Times New Roman" w:cs="Times New Roman"/>
          <w:b/>
          <w:bCs/>
          <w:sz w:val="28"/>
          <w:szCs w:val="28"/>
        </w:rPr>
        <w:t>Χ</w:t>
      </w:r>
      <w:r w:rsidR="001517CA" w:rsidRPr="001517CA">
        <w:rPr>
          <w:rFonts w:ascii="Times New Roman" w:eastAsia="Times New Roman" w:hAnsi="Times New Roman" w:cs="Times New Roman"/>
          <w:b/>
          <w:bCs/>
          <w:sz w:val="28"/>
          <w:szCs w:val="28"/>
        </w:rPr>
        <w:t>Ω</w:t>
      </w:r>
      <w:r w:rsidRPr="001517CA">
        <w:rPr>
          <w:rFonts w:ascii="Times New Roman" w:eastAsia="Times New Roman" w:hAnsi="Times New Roman" w:cs="Times New Roman"/>
          <w:b/>
          <w:bCs/>
          <w:sz w:val="28"/>
          <w:szCs w:val="28"/>
        </w:rPr>
        <w:t>ΡΟΣ ΚΑΙ ΥΛΙΚ</w:t>
      </w:r>
      <w:r w:rsidR="001517CA" w:rsidRPr="001517CA">
        <w:rPr>
          <w:rFonts w:ascii="Times New Roman" w:eastAsia="Times New Roman" w:hAnsi="Times New Roman" w:cs="Times New Roman"/>
          <w:b/>
          <w:bCs/>
          <w:sz w:val="28"/>
          <w:szCs w:val="28"/>
        </w:rPr>
        <w:t>Α</w:t>
      </w:r>
    </w:p>
    <w:p w14:paraId="67FBA8BC" w14:textId="37A1C483" w:rsidR="54EEC03D" w:rsidRDefault="54EEC03D" w:rsidP="7AB5050E">
      <w:r w:rsidRPr="7AB5050E">
        <w:rPr>
          <w:rFonts w:ascii="Times New Roman" w:eastAsia="Times New Roman" w:hAnsi="Times New Roman" w:cs="Times New Roman"/>
          <w:sz w:val="28"/>
          <w:szCs w:val="28"/>
        </w:rPr>
        <w:t>Χώρος: Ευρύχωρο δωμάτιο</w:t>
      </w:r>
    </w:p>
    <w:p w14:paraId="6B419C67" w14:textId="68A59526" w:rsidR="54EEC03D" w:rsidRDefault="54EEC03D" w:rsidP="7AB5050E">
      <w:r w:rsidRPr="7AB5050E">
        <w:rPr>
          <w:rFonts w:ascii="Times New Roman" w:eastAsia="Times New Roman" w:hAnsi="Times New Roman" w:cs="Times New Roman"/>
          <w:sz w:val="28"/>
          <w:szCs w:val="28"/>
        </w:rPr>
        <w:t xml:space="preserve">Υλικά: χαρτί, φυλλάδια, </w:t>
      </w:r>
      <w:proofErr w:type="spellStart"/>
      <w:r w:rsidRPr="7AB5050E">
        <w:rPr>
          <w:rFonts w:ascii="Times New Roman" w:eastAsia="Times New Roman" w:hAnsi="Times New Roman" w:cs="Times New Roman"/>
          <w:sz w:val="28"/>
          <w:szCs w:val="28"/>
        </w:rPr>
        <w:t>Flipchart</w:t>
      </w:r>
      <w:proofErr w:type="spellEnd"/>
      <w:r w:rsidRPr="7AB5050E">
        <w:rPr>
          <w:rFonts w:ascii="Times New Roman" w:eastAsia="Times New Roman" w:hAnsi="Times New Roman" w:cs="Times New Roman"/>
          <w:sz w:val="28"/>
          <w:szCs w:val="28"/>
        </w:rPr>
        <w:t>, μαρκαδόροι</w:t>
      </w:r>
    </w:p>
    <w:p w14:paraId="570A7694" w14:textId="57F33E20" w:rsidR="54EEC03D" w:rsidRPr="001517CA" w:rsidRDefault="54EEC03D" w:rsidP="7AB5050E">
      <w:pPr>
        <w:rPr>
          <w:b/>
          <w:bCs/>
        </w:rPr>
      </w:pPr>
      <w:r w:rsidRPr="001517CA">
        <w:rPr>
          <w:rFonts w:ascii="Times New Roman" w:eastAsia="Times New Roman" w:hAnsi="Times New Roman" w:cs="Times New Roman"/>
          <w:b/>
          <w:bCs/>
          <w:sz w:val="28"/>
          <w:szCs w:val="28"/>
        </w:rPr>
        <w:lastRenderedPageBreak/>
        <w:t>ΜΑΘΗΣΙΑΚ</w:t>
      </w:r>
      <w:r w:rsidR="001517CA">
        <w:rPr>
          <w:rFonts w:ascii="Times New Roman" w:eastAsia="Times New Roman" w:hAnsi="Times New Roman" w:cs="Times New Roman"/>
          <w:b/>
          <w:bCs/>
          <w:sz w:val="28"/>
          <w:szCs w:val="28"/>
        </w:rPr>
        <w:t>Α</w:t>
      </w:r>
      <w:r w:rsidRPr="001517CA">
        <w:rPr>
          <w:rFonts w:ascii="Times New Roman" w:eastAsia="Times New Roman" w:hAnsi="Times New Roman" w:cs="Times New Roman"/>
          <w:b/>
          <w:bCs/>
          <w:sz w:val="28"/>
          <w:szCs w:val="28"/>
        </w:rPr>
        <w:t xml:space="preserve"> ΑΠΟΤΕΛ</w:t>
      </w:r>
      <w:r w:rsidR="001517CA">
        <w:rPr>
          <w:rFonts w:ascii="Times New Roman" w:eastAsia="Times New Roman" w:hAnsi="Times New Roman" w:cs="Times New Roman"/>
          <w:b/>
          <w:bCs/>
          <w:sz w:val="28"/>
          <w:szCs w:val="28"/>
        </w:rPr>
        <w:t>Ε</w:t>
      </w:r>
      <w:r w:rsidRPr="001517CA">
        <w:rPr>
          <w:rFonts w:ascii="Times New Roman" w:eastAsia="Times New Roman" w:hAnsi="Times New Roman" w:cs="Times New Roman"/>
          <w:b/>
          <w:bCs/>
          <w:sz w:val="28"/>
          <w:szCs w:val="28"/>
        </w:rPr>
        <w:t>ΣΜΑΤΑ</w:t>
      </w:r>
    </w:p>
    <w:p w14:paraId="23AA366C" w14:textId="77777777" w:rsidR="001517CA" w:rsidRPr="001517CA" w:rsidRDefault="54EEC03D" w:rsidP="001517CA">
      <w:r w:rsidRPr="001517CA">
        <w:rPr>
          <w:rFonts w:ascii="Times New Roman" w:eastAsia="Times New Roman" w:hAnsi="Times New Roman" w:cs="Times New Roman"/>
          <w:sz w:val="28"/>
          <w:szCs w:val="28"/>
        </w:rPr>
        <w:t>Μετά την ολοκλήρωση της δραστηριότητας, οι συμμετέχοντες θα πρέπει να</w:t>
      </w:r>
      <w:r w:rsidR="001517CA" w:rsidRPr="001517CA">
        <w:rPr>
          <w:rFonts w:ascii="Times New Roman" w:eastAsia="Times New Roman" w:hAnsi="Times New Roman" w:cs="Times New Roman"/>
          <w:sz w:val="28"/>
          <w:szCs w:val="28"/>
        </w:rPr>
        <w:t>:</w:t>
      </w:r>
    </w:p>
    <w:p w14:paraId="3A53E782" w14:textId="35B41543" w:rsidR="54EEC03D" w:rsidRDefault="001517CA" w:rsidP="7AB5050E">
      <w:pPr>
        <w:pStyle w:val="ListParagraph"/>
        <w:numPr>
          <w:ilvl w:val="0"/>
          <w:numId w:val="1"/>
        </w:numPr>
      </w:pPr>
      <w:r>
        <w:rPr>
          <w:rFonts w:ascii="Times New Roman" w:eastAsia="Times New Roman" w:hAnsi="Times New Roman" w:cs="Times New Roman"/>
          <w:sz w:val="28"/>
          <w:szCs w:val="28"/>
        </w:rPr>
        <w:t>Ε</w:t>
      </w:r>
      <w:r w:rsidR="54EEC03D" w:rsidRPr="7AB5050E">
        <w:rPr>
          <w:rFonts w:ascii="Times New Roman" w:eastAsia="Times New Roman" w:hAnsi="Times New Roman" w:cs="Times New Roman"/>
          <w:sz w:val="28"/>
          <w:szCs w:val="28"/>
        </w:rPr>
        <w:t>ίναι σε θέση να αναλογιστούν τους τρόπους με τους οποίους οι νέοι μπορούν να συμμετέχουν και τους παράγοντες που εμποδίζουν ή διευκολύνουν τη συμμετοχή τους</w:t>
      </w:r>
    </w:p>
    <w:p w14:paraId="1539373A" w14:textId="233C829B" w:rsidR="54EEC03D" w:rsidRDefault="54EEC03D" w:rsidP="7AB5050E">
      <w:pPr>
        <w:pStyle w:val="ListParagraph"/>
        <w:numPr>
          <w:ilvl w:val="0"/>
          <w:numId w:val="1"/>
        </w:numPr>
      </w:pPr>
      <w:r w:rsidRPr="7AB5050E">
        <w:rPr>
          <w:rFonts w:ascii="Times New Roman" w:eastAsia="Times New Roman" w:hAnsi="Times New Roman" w:cs="Times New Roman"/>
          <w:sz w:val="28"/>
          <w:szCs w:val="28"/>
        </w:rPr>
        <w:t>Να αναπτύξουν δεξιότητες συνεργασίας, οργάνωσης και ανάληψης δράσης μαζί με άλλους</w:t>
      </w:r>
    </w:p>
    <w:p w14:paraId="1D7C20FA" w14:textId="753906E6" w:rsidR="54EEC03D" w:rsidRDefault="54EEC03D" w:rsidP="7AB5050E">
      <w:pPr>
        <w:pStyle w:val="ListParagraph"/>
        <w:numPr>
          <w:ilvl w:val="0"/>
          <w:numId w:val="1"/>
        </w:numPr>
      </w:pPr>
      <w:r w:rsidRPr="7AB5050E">
        <w:rPr>
          <w:rFonts w:ascii="Times New Roman" w:eastAsia="Times New Roman" w:hAnsi="Times New Roman" w:cs="Times New Roman"/>
          <w:sz w:val="28"/>
          <w:szCs w:val="28"/>
        </w:rPr>
        <w:t>Να καλλιεργήσουν το αίσθημα ευθύνης για τις δικές τους ενέργειες</w:t>
      </w:r>
    </w:p>
    <w:sectPr w:rsidR="54EEC03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E8CEE" w14:textId="77777777" w:rsidR="00902397" w:rsidRDefault="00902397" w:rsidP="006B5FD4">
      <w:pPr>
        <w:spacing w:after="0" w:line="240" w:lineRule="auto"/>
      </w:pPr>
      <w:r>
        <w:separator/>
      </w:r>
    </w:p>
  </w:endnote>
  <w:endnote w:type="continuationSeparator" w:id="0">
    <w:p w14:paraId="6BA13CAD" w14:textId="77777777" w:rsidR="00902397" w:rsidRDefault="00902397" w:rsidP="006B5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034B8" w14:textId="38E0C216" w:rsidR="006B5FD4" w:rsidRDefault="002C153E">
    <w:pPr>
      <w:pStyle w:val="Footer"/>
    </w:pPr>
    <w:r>
      <w:rPr>
        <w:noProof/>
      </w:rPr>
      <w:drawing>
        <wp:anchor distT="0" distB="0" distL="114300" distR="114300" simplePos="0" relativeHeight="251660288" behindDoc="1" locked="0" layoutInCell="1" allowOverlap="1" wp14:anchorId="21829FC2" wp14:editId="68E3ABC8">
          <wp:simplePos x="0" y="0"/>
          <wp:positionH relativeFrom="column">
            <wp:posOffset>0</wp:posOffset>
          </wp:positionH>
          <wp:positionV relativeFrom="paragraph">
            <wp:posOffset>-290830</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DAC67" w14:textId="77777777" w:rsidR="00902397" w:rsidRDefault="00902397" w:rsidP="006B5FD4">
      <w:pPr>
        <w:spacing w:after="0" w:line="240" w:lineRule="auto"/>
      </w:pPr>
      <w:r>
        <w:separator/>
      </w:r>
    </w:p>
  </w:footnote>
  <w:footnote w:type="continuationSeparator" w:id="0">
    <w:p w14:paraId="5FAD2982" w14:textId="77777777" w:rsidR="00902397" w:rsidRDefault="00902397" w:rsidP="006B5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9421B" w14:textId="4C6E83C4" w:rsidR="006B5FD4" w:rsidRDefault="006B5FD4">
    <w:pPr>
      <w:pStyle w:val="Header"/>
    </w:pPr>
    <w:r>
      <w:rPr>
        <w:noProof/>
      </w:rPr>
      <w:drawing>
        <wp:anchor distT="0" distB="0" distL="114300" distR="114300" simplePos="0" relativeHeight="251659264" behindDoc="1" locked="0" layoutInCell="1" allowOverlap="1" wp14:anchorId="46C1DD61" wp14:editId="453ADAB2">
          <wp:simplePos x="0" y="0"/>
          <wp:positionH relativeFrom="column">
            <wp:posOffset>4699000</wp:posOffset>
          </wp:positionH>
          <wp:positionV relativeFrom="paragraph">
            <wp:posOffset>-215900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B4E0F70" wp14:editId="0706E491">
          <wp:simplePos x="0" y="0"/>
          <wp:positionH relativeFrom="column">
            <wp:posOffset>-825500</wp:posOffset>
          </wp:positionH>
          <wp:positionV relativeFrom="paragraph">
            <wp:posOffset>-419100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73B2D9"/>
    <w:multiLevelType w:val="hybridMultilevel"/>
    <w:tmpl w:val="04F451D4"/>
    <w:lvl w:ilvl="0" w:tplc="95822A98">
      <w:start w:val="1"/>
      <w:numFmt w:val="bullet"/>
      <w:lvlText w:val=""/>
      <w:lvlJc w:val="left"/>
      <w:pPr>
        <w:ind w:left="720" w:hanging="360"/>
      </w:pPr>
      <w:rPr>
        <w:rFonts w:ascii="Symbol" w:hAnsi="Symbol" w:hint="default"/>
      </w:rPr>
    </w:lvl>
    <w:lvl w:ilvl="1" w:tplc="73D0930E">
      <w:start w:val="1"/>
      <w:numFmt w:val="bullet"/>
      <w:lvlText w:val="o"/>
      <w:lvlJc w:val="left"/>
      <w:pPr>
        <w:ind w:left="1440" w:hanging="360"/>
      </w:pPr>
      <w:rPr>
        <w:rFonts w:ascii="Courier New" w:hAnsi="Courier New" w:hint="default"/>
      </w:rPr>
    </w:lvl>
    <w:lvl w:ilvl="2" w:tplc="0D08263A">
      <w:start w:val="1"/>
      <w:numFmt w:val="bullet"/>
      <w:lvlText w:val=""/>
      <w:lvlJc w:val="left"/>
      <w:pPr>
        <w:ind w:left="2160" w:hanging="360"/>
      </w:pPr>
      <w:rPr>
        <w:rFonts w:ascii="Wingdings" w:hAnsi="Wingdings" w:hint="default"/>
      </w:rPr>
    </w:lvl>
    <w:lvl w:ilvl="3" w:tplc="0046E450">
      <w:start w:val="1"/>
      <w:numFmt w:val="bullet"/>
      <w:lvlText w:val=""/>
      <w:lvlJc w:val="left"/>
      <w:pPr>
        <w:ind w:left="2880" w:hanging="360"/>
      </w:pPr>
      <w:rPr>
        <w:rFonts w:ascii="Symbol" w:hAnsi="Symbol" w:hint="default"/>
      </w:rPr>
    </w:lvl>
    <w:lvl w:ilvl="4" w:tplc="4C048E04">
      <w:start w:val="1"/>
      <w:numFmt w:val="bullet"/>
      <w:lvlText w:val="o"/>
      <w:lvlJc w:val="left"/>
      <w:pPr>
        <w:ind w:left="3600" w:hanging="360"/>
      </w:pPr>
      <w:rPr>
        <w:rFonts w:ascii="Courier New" w:hAnsi="Courier New" w:hint="default"/>
      </w:rPr>
    </w:lvl>
    <w:lvl w:ilvl="5" w:tplc="A49ECA42">
      <w:start w:val="1"/>
      <w:numFmt w:val="bullet"/>
      <w:lvlText w:val=""/>
      <w:lvlJc w:val="left"/>
      <w:pPr>
        <w:ind w:left="4320" w:hanging="360"/>
      </w:pPr>
      <w:rPr>
        <w:rFonts w:ascii="Wingdings" w:hAnsi="Wingdings" w:hint="default"/>
      </w:rPr>
    </w:lvl>
    <w:lvl w:ilvl="6" w:tplc="E6DAF4F8">
      <w:start w:val="1"/>
      <w:numFmt w:val="bullet"/>
      <w:lvlText w:val=""/>
      <w:lvlJc w:val="left"/>
      <w:pPr>
        <w:ind w:left="5040" w:hanging="360"/>
      </w:pPr>
      <w:rPr>
        <w:rFonts w:ascii="Symbol" w:hAnsi="Symbol" w:hint="default"/>
      </w:rPr>
    </w:lvl>
    <w:lvl w:ilvl="7" w:tplc="54F6D242">
      <w:start w:val="1"/>
      <w:numFmt w:val="bullet"/>
      <w:lvlText w:val="o"/>
      <w:lvlJc w:val="left"/>
      <w:pPr>
        <w:ind w:left="5760" w:hanging="360"/>
      </w:pPr>
      <w:rPr>
        <w:rFonts w:ascii="Courier New" w:hAnsi="Courier New" w:hint="default"/>
      </w:rPr>
    </w:lvl>
    <w:lvl w:ilvl="8" w:tplc="C03667E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B9568A"/>
    <w:rsid w:val="0007367B"/>
    <w:rsid w:val="001517CA"/>
    <w:rsid w:val="002C153E"/>
    <w:rsid w:val="0036312C"/>
    <w:rsid w:val="006B5FD4"/>
    <w:rsid w:val="00902397"/>
    <w:rsid w:val="0AB9568A"/>
    <w:rsid w:val="11B86493"/>
    <w:rsid w:val="54EEC03D"/>
    <w:rsid w:val="60C475B7"/>
    <w:rsid w:val="7AB5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9568A"/>
  <w15:chartTrackingRefBased/>
  <w15:docId w15:val="{F1851EA1-979D-4C3F-8015-681C5076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AB5050E"/>
    <w:rPr>
      <w:lang w:val="el-GR"/>
    </w:rPr>
  </w:style>
  <w:style w:type="paragraph" w:styleId="Heading1">
    <w:name w:val="heading 1"/>
    <w:basedOn w:val="Normal"/>
    <w:next w:val="Normal"/>
    <w:link w:val="Heading1Char"/>
    <w:uiPriority w:val="9"/>
    <w:qFormat/>
    <w:rsid w:val="7AB5050E"/>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7AB5050E"/>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7AB5050E"/>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7AB5050E"/>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7AB5050E"/>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AB5050E"/>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AB5050E"/>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AB5050E"/>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AB5050E"/>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7AB5050E"/>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AB5050E"/>
    <w:rPr>
      <w:rFonts w:eastAsiaTheme="minorEastAsia"/>
      <w:color w:val="5A5A5A"/>
    </w:rPr>
  </w:style>
  <w:style w:type="paragraph" w:styleId="Quote">
    <w:name w:val="Quote"/>
    <w:basedOn w:val="Normal"/>
    <w:next w:val="Normal"/>
    <w:link w:val="QuoteChar"/>
    <w:uiPriority w:val="29"/>
    <w:qFormat/>
    <w:rsid w:val="7AB5050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AB5050E"/>
    <w:pPr>
      <w:spacing w:before="360" w:after="360"/>
      <w:ind w:left="864" w:right="864"/>
      <w:jc w:val="center"/>
    </w:pPr>
    <w:rPr>
      <w:i/>
      <w:iCs/>
      <w:color w:val="4472C4" w:themeColor="accent1"/>
    </w:rPr>
  </w:style>
  <w:style w:type="paragraph" w:styleId="ListParagraph">
    <w:name w:val="List Paragraph"/>
    <w:basedOn w:val="Normal"/>
    <w:uiPriority w:val="34"/>
    <w:qFormat/>
    <w:rsid w:val="7AB5050E"/>
    <w:pPr>
      <w:ind w:left="720"/>
      <w:contextualSpacing/>
    </w:pPr>
  </w:style>
  <w:style w:type="character" w:customStyle="1" w:styleId="Heading1Char">
    <w:name w:val="Heading 1 Char"/>
    <w:basedOn w:val="DefaultParagraphFont"/>
    <w:link w:val="Heading1"/>
    <w:uiPriority w:val="9"/>
    <w:rsid w:val="7AB5050E"/>
    <w:rPr>
      <w:rFonts w:asciiTheme="majorHAnsi" w:eastAsiaTheme="majorEastAsia" w:hAnsiTheme="majorHAnsi" w:cstheme="majorBidi"/>
      <w:noProof w:val="0"/>
      <w:color w:val="2F5496" w:themeColor="accent1" w:themeShade="BF"/>
      <w:sz w:val="32"/>
      <w:szCs w:val="32"/>
      <w:lang w:val="el-GR"/>
    </w:rPr>
  </w:style>
  <w:style w:type="character" w:customStyle="1" w:styleId="Heading2Char">
    <w:name w:val="Heading 2 Char"/>
    <w:basedOn w:val="DefaultParagraphFont"/>
    <w:link w:val="Heading2"/>
    <w:uiPriority w:val="9"/>
    <w:rsid w:val="7AB5050E"/>
    <w:rPr>
      <w:rFonts w:asciiTheme="majorHAnsi" w:eastAsiaTheme="majorEastAsia" w:hAnsiTheme="majorHAnsi" w:cstheme="majorBidi"/>
      <w:noProof w:val="0"/>
      <w:color w:val="2F5496" w:themeColor="accent1" w:themeShade="BF"/>
      <w:sz w:val="26"/>
      <w:szCs w:val="26"/>
      <w:lang w:val="el-GR"/>
    </w:rPr>
  </w:style>
  <w:style w:type="character" w:customStyle="1" w:styleId="Heading3Char">
    <w:name w:val="Heading 3 Char"/>
    <w:basedOn w:val="DefaultParagraphFont"/>
    <w:link w:val="Heading3"/>
    <w:uiPriority w:val="9"/>
    <w:rsid w:val="7AB5050E"/>
    <w:rPr>
      <w:rFonts w:asciiTheme="majorHAnsi" w:eastAsiaTheme="majorEastAsia" w:hAnsiTheme="majorHAnsi" w:cstheme="majorBidi"/>
      <w:noProof w:val="0"/>
      <w:color w:val="1F3763"/>
      <w:sz w:val="24"/>
      <w:szCs w:val="24"/>
      <w:lang w:val="el-GR"/>
    </w:rPr>
  </w:style>
  <w:style w:type="character" w:customStyle="1" w:styleId="Heading4Char">
    <w:name w:val="Heading 4 Char"/>
    <w:basedOn w:val="DefaultParagraphFont"/>
    <w:link w:val="Heading4"/>
    <w:uiPriority w:val="9"/>
    <w:rsid w:val="7AB5050E"/>
    <w:rPr>
      <w:rFonts w:asciiTheme="majorHAnsi" w:eastAsiaTheme="majorEastAsia" w:hAnsiTheme="majorHAnsi" w:cstheme="majorBidi"/>
      <w:i/>
      <w:iCs/>
      <w:noProof w:val="0"/>
      <w:color w:val="2F5496" w:themeColor="accent1" w:themeShade="BF"/>
      <w:lang w:val="el-GR"/>
    </w:rPr>
  </w:style>
  <w:style w:type="character" w:customStyle="1" w:styleId="Heading5Char">
    <w:name w:val="Heading 5 Char"/>
    <w:basedOn w:val="DefaultParagraphFont"/>
    <w:link w:val="Heading5"/>
    <w:uiPriority w:val="9"/>
    <w:rsid w:val="7AB5050E"/>
    <w:rPr>
      <w:rFonts w:asciiTheme="majorHAnsi" w:eastAsiaTheme="majorEastAsia" w:hAnsiTheme="majorHAnsi" w:cstheme="majorBidi"/>
      <w:noProof w:val="0"/>
      <w:color w:val="2F5496" w:themeColor="accent1" w:themeShade="BF"/>
      <w:lang w:val="el-GR"/>
    </w:rPr>
  </w:style>
  <w:style w:type="character" w:customStyle="1" w:styleId="Heading6Char">
    <w:name w:val="Heading 6 Char"/>
    <w:basedOn w:val="DefaultParagraphFont"/>
    <w:link w:val="Heading6"/>
    <w:uiPriority w:val="9"/>
    <w:rsid w:val="7AB5050E"/>
    <w:rPr>
      <w:rFonts w:asciiTheme="majorHAnsi" w:eastAsiaTheme="majorEastAsia" w:hAnsiTheme="majorHAnsi" w:cstheme="majorBidi"/>
      <w:noProof w:val="0"/>
      <w:color w:val="1F3763"/>
      <w:lang w:val="el-GR"/>
    </w:rPr>
  </w:style>
  <w:style w:type="character" w:customStyle="1" w:styleId="Heading7Char">
    <w:name w:val="Heading 7 Char"/>
    <w:basedOn w:val="DefaultParagraphFont"/>
    <w:link w:val="Heading7"/>
    <w:uiPriority w:val="9"/>
    <w:rsid w:val="7AB5050E"/>
    <w:rPr>
      <w:rFonts w:asciiTheme="majorHAnsi" w:eastAsiaTheme="majorEastAsia" w:hAnsiTheme="majorHAnsi" w:cstheme="majorBidi"/>
      <w:i/>
      <w:iCs/>
      <w:noProof w:val="0"/>
      <w:color w:val="1F3763"/>
      <w:lang w:val="el-GR"/>
    </w:rPr>
  </w:style>
  <w:style w:type="character" w:customStyle="1" w:styleId="Heading8Char">
    <w:name w:val="Heading 8 Char"/>
    <w:basedOn w:val="DefaultParagraphFont"/>
    <w:link w:val="Heading8"/>
    <w:uiPriority w:val="9"/>
    <w:rsid w:val="7AB5050E"/>
    <w:rPr>
      <w:rFonts w:asciiTheme="majorHAnsi" w:eastAsiaTheme="majorEastAsia" w:hAnsiTheme="majorHAnsi" w:cstheme="majorBidi"/>
      <w:noProof w:val="0"/>
      <w:color w:val="272727"/>
      <w:sz w:val="21"/>
      <w:szCs w:val="21"/>
      <w:lang w:val="el-GR"/>
    </w:rPr>
  </w:style>
  <w:style w:type="character" w:customStyle="1" w:styleId="Heading9Char">
    <w:name w:val="Heading 9 Char"/>
    <w:basedOn w:val="DefaultParagraphFont"/>
    <w:link w:val="Heading9"/>
    <w:uiPriority w:val="9"/>
    <w:rsid w:val="7AB5050E"/>
    <w:rPr>
      <w:rFonts w:asciiTheme="majorHAnsi" w:eastAsiaTheme="majorEastAsia" w:hAnsiTheme="majorHAnsi" w:cstheme="majorBidi"/>
      <w:i/>
      <w:iCs/>
      <w:noProof w:val="0"/>
      <w:color w:val="272727"/>
      <w:sz w:val="21"/>
      <w:szCs w:val="21"/>
      <w:lang w:val="el-GR"/>
    </w:rPr>
  </w:style>
  <w:style w:type="character" w:customStyle="1" w:styleId="TitleChar">
    <w:name w:val="Title Char"/>
    <w:basedOn w:val="DefaultParagraphFont"/>
    <w:link w:val="Title"/>
    <w:uiPriority w:val="10"/>
    <w:rsid w:val="7AB5050E"/>
    <w:rPr>
      <w:rFonts w:asciiTheme="majorHAnsi" w:eastAsiaTheme="majorEastAsia" w:hAnsiTheme="majorHAnsi" w:cstheme="majorBidi"/>
      <w:noProof w:val="0"/>
      <w:sz w:val="56"/>
      <w:szCs w:val="56"/>
      <w:lang w:val="el-GR"/>
    </w:rPr>
  </w:style>
  <w:style w:type="character" w:customStyle="1" w:styleId="SubtitleChar">
    <w:name w:val="Subtitle Char"/>
    <w:basedOn w:val="DefaultParagraphFont"/>
    <w:link w:val="Subtitle"/>
    <w:uiPriority w:val="11"/>
    <w:rsid w:val="7AB5050E"/>
    <w:rPr>
      <w:rFonts w:asciiTheme="minorHAnsi" w:eastAsiaTheme="minorEastAsia" w:hAnsiTheme="minorHAnsi" w:cstheme="minorBidi"/>
      <w:noProof w:val="0"/>
      <w:color w:val="5A5A5A"/>
      <w:lang w:val="el-GR"/>
    </w:rPr>
  </w:style>
  <w:style w:type="character" w:customStyle="1" w:styleId="QuoteChar">
    <w:name w:val="Quote Char"/>
    <w:basedOn w:val="DefaultParagraphFont"/>
    <w:link w:val="Quote"/>
    <w:uiPriority w:val="29"/>
    <w:rsid w:val="7AB5050E"/>
    <w:rPr>
      <w:i/>
      <w:iCs/>
      <w:noProof w:val="0"/>
      <w:color w:val="404040" w:themeColor="text1" w:themeTint="BF"/>
      <w:lang w:val="el-GR"/>
    </w:rPr>
  </w:style>
  <w:style w:type="character" w:customStyle="1" w:styleId="IntenseQuoteChar">
    <w:name w:val="Intense Quote Char"/>
    <w:basedOn w:val="DefaultParagraphFont"/>
    <w:link w:val="IntenseQuote"/>
    <w:uiPriority w:val="30"/>
    <w:rsid w:val="7AB5050E"/>
    <w:rPr>
      <w:i/>
      <w:iCs/>
      <w:noProof w:val="0"/>
      <w:color w:val="4472C4" w:themeColor="accent1"/>
      <w:lang w:val="el-GR"/>
    </w:rPr>
  </w:style>
  <w:style w:type="paragraph" w:styleId="TOC1">
    <w:name w:val="toc 1"/>
    <w:basedOn w:val="Normal"/>
    <w:next w:val="Normal"/>
    <w:uiPriority w:val="39"/>
    <w:unhideWhenUsed/>
    <w:rsid w:val="7AB5050E"/>
    <w:pPr>
      <w:spacing w:after="100"/>
    </w:pPr>
  </w:style>
  <w:style w:type="paragraph" w:styleId="TOC2">
    <w:name w:val="toc 2"/>
    <w:basedOn w:val="Normal"/>
    <w:next w:val="Normal"/>
    <w:uiPriority w:val="39"/>
    <w:unhideWhenUsed/>
    <w:rsid w:val="7AB5050E"/>
    <w:pPr>
      <w:spacing w:after="100"/>
      <w:ind w:left="220"/>
    </w:pPr>
  </w:style>
  <w:style w:type="paragraph" w:styleId="TOC3">
    <w:name w:val="toc 3"/>
    <w:basedOn w:val="Normal"/>
    <w:next w:val="Normal"/>
    <w:uiPriority w:val="39"/>
    <w:unhideWhenUsed/>
    <w:rsid w:val="7AB5050E"/>
    <w:pPr>
      <w:spacing w:after="100"/>
      <w:ind w:left="440"/>
    </w:pPr>
  </w:style>
  <w:style w:type="paragraph" w:styleId="TOC4">
    <w:name w:val="toc 4"/>
    <w:basedOn w:val="Normal"/>
    <w:next w:val="Normal"/>
    <w:uiPriority w:val="39"/>
    <w:unhideWhenUsed/>
    <w:rsid w:val="7AB5050E"/>
    <w:pPr>
      <w:spacing w:after="100"/>
      <w:ind w:left="660"/>
    </w:pPr>
  </w:style>
  <w:style w:type="paragraph" w:styleId="TOC5">
    <w:name w:val="toc 5"/>
    <w:basedOn w:val="Normal"/>
    <w:next w:val="Normal"/>
    <w:uiPriority w:val="39"/>
    <w:unhideWhenUsed/>
    <w:rsid w:val="7AB5050E"/>
    <w:pPr>
      <w:spacing w:after="100"/>
      <w:ind w:left="880"/>
    </w:pPr>
  </w:style>
  <w:style w:type="paragraph" w:styleId="TOC6">
    <w:name w:val="toc 6"/>
    <w:basedOn w:val="Normal"/>
    <w:next w:val="Normal"/>
    <w:uiPriority w:val="39"/>
    <w:unhideWhenUsed/>
    <w:rsid w:val="7AB5050E"/>
    <w:pPr>
      <w:spacing w:after="100"/>
      <w:ind w:left="1100"/>
    </w:pPr>
  </w:style>
  <w:style w:type="paragraph" w:styleId="TOC7">
    <w:name w:val="toc 7"/>
    <w:basedOn w:val="Normal"/>
    <w:next w:val="Normal"/>
    <w:uiPriority w:val="39"/>
    <w:unhideWhenUsed/>
    <w:rsid w:val="7AB5050E"/>
    <w:pPr>
      <w:spacing w:after="100"/>
      <w:ind w:left="1320"/>
    </w:pPr>
  </w:style>
  <w:style w:type="paragraph" w:styleId="TOC8">
    <w:name w:val="toc 8"/>
    <w:basedOn w:val="Normal"/>
    <w:next w:val="Normal"/>
    <w:uiPriority w:val="39"/>
    <w:unhideWhenUsed/>
    <w:rsid w:val="7AB5050E"/>
    <w:pPr>
      <w:spacing w:after="100"/>
      <w:ind w:left="1540"/>
    </w:pPr>
  </w:style>
  <w:style w:type="paragraph" w:styleId="TOC9">
    <w:name w:val="toc 9"/>
    <w:basedOn w:val="Normal"/>
    <w:next w:val="Normal"/>
    <w:uiPriority w:val="39"/>
    <w:unhideWhenUsed/>
    <w:rsid w:val="7AB5050E"/>
    <w:pPr>
      <w:spacing w:after="100"/>
      <w:ind w:left="1760"/>
    </w:pPr>
  </w:style>
  <w:style w:type="paragraph" w:styleId="EndnoteText">
    <w:name w:val="endnote text"/>
    <w:basedOn w:val="Normal"/>
    <w:link w:val="EndnoteTextChar"/>
    <w:uiPriority w:val="99"/>
    <w:semiHidden/>
    <w:unhideWhenUsed/>
    <w:rsid w:val="7AB5050E"/>
    <w:pPr>
      <w:spacing w:after="0"/>
    </w:pPr>
    <w:rPr>
      <w:sz w:val="20"/>
      <w:szCs w:val="20"/>
    </w:rPr>
  </w:style>
  <w:style w:type="character" w:customStyle="1" w:styleId="EndnoteTextChar">
    <w:name w:val="Endnote Text Char"/>
    <w:basedOn w:val="DefaultParagraphFont"/>
    <w:link w:val="EndnoteText"/>
    <w:uiPriority w:val="99"/>
    <w:semiHidden/>
    <w:rsid w:val="7AB5050E"/>
    <w:rPr>
      <w:noProof w:val="0"/>
      <w:sz w:val="20"/>
      <w:szCs w:val="20"/>
      <w:lang w:val="el-GR"/>
    </w:rPr>
  </w:style>
  <w:style w:type="paragraph" w:styleId="Footer">
    <w:name w:val="footer"/>
    <w:basedOn w:val="Normal"/>
    <w:link w:val="FooterChar"/>
    <w:uiPriority w:val="99"/>
    <w:unhideWhenUsed/>
    <w:rsid w:val="7AB5050E"/>
    <w:pPr>
      <w:tabs>
        <w:tab w:val="center" w:pos="4680"/>
        <w:tab w:val="right" w:pos="9360"/>
      </w:tabs>
      <w:spacing w:after="0"/>
    </w:pPr>
  </w:style>
  <w:style w:type="character" w:customStyle="1" w:styleId="FooterChar">
    <w:name w:val="Footer Char"/>
    <w:basedOn w:val="DefaultParagraphFont"/>
    <w:link w:val="Footer"/>
    <w:uiPriority w:val="99"/>
    <w:rsid w:val="7AB5050E"/>
    <w:rPr>
      <w:noProof w:val="0"/>
      <w:lang w:val="el-GR"/>
    </w:rPr>
  </w:style>
  <w:style w:type="paragraph" w:styleId="FootnoteText">
    <w:name w:val="footnote text"/>
    <w:basedOn w:val="Normal"/>
    <w:link w:val="FootnoteTextChar"/>
    <w:uiPriority w:val="99"/>
    <w:semiHidden/>
    <w:unhideWhenUsed/>
    <w:rsid w:val="7AB5050E"/>
    <w:pPr>
      <w:spacing w:after="0"/>
    </w:pPr>
    <w:rPr>
      <w:sz w:val="20"/>
      <w:szCs w:val="20"/>
    </w:rPr>
  </w:style>
  <w:style w:type="character" w:customStyle="1" w:styleId="FootnoteTextChar">
    <w:name w:val="Footnote Text Char"/>
    <w:basedOn w:val="DefaultParagraphFont"/>
    <w:link w:val="FootnoteText"/>
    <w:uiPriority w:val="99"/>
    <w:semiHidden/>
    <w:rsid w:val="7AB5050E"/>
    <w:rPr>
      <w:noProof w:val="0"/>
      <w:sz w:val="20"/>
      <w:szCs w:val="20"/>
      <w:lang w:val="el-GR"/>
    </w:rPr>
  </w:style>
  <w:style w:type="paragraph" w:styleId="Header">
    <w:name w:val="header"/>
    <w:basedOn w:val="Normal"/>
    <w:link w:val="HeaderChar"/>
    <w:uiPriority w:val="99"/>
    <w:unhideWhenUsed/>
    <w:rsid w:val="7AB5050E"/>
    <w:pPr>
      <w:tabs>
        <w:tab w:val="center" w:pos="4680"/>
        <w:tab w:val="right" w:pos="9360"/>
      </w:tabs>
      <w:spacing w:after="0"/>
    </w:pPr>
  </w:style>
  <w:style w:type="character" w:customStyle="1" w:styleId="HeaderChar">
    <w:name w:val="Header Char"/>
    <w:basedOn w:val="DefaultParagraphFont"/>
    <w:link w:val="Header"/>
    <w:uiPriority w:val="99"/>
    <w:rsid w:val="7AB5050E"/>
    <w:rPr>
      <w:noProof w:val="0"/>
      <w:lang w:val="el-GR"/>
    </w:rPr>
  </w:style>
  <w:style w:type="character" w:styleId="Hyperlink">
    <w:name w:val="Hyperlink"/>
    <w:basedOn w:val="DefaultParagraphFont"/>
    <w:uiPriority w:val="99"/>
    <w:unhideWhenUsed/>
    <w:rsid w:val="001517CA"/>
    <w:rPr>
      <w:color w:val="0563C1" w:themeColor="hyperlink"/>
      <w:u w:val="single"/>
    </w:rPr>
  </w:style>
  <w:style w:type="character" w:styleId="UnresolvedMention">
    <w:name w:val="Unresolved Mention"/>
    <w:basedOn w:val="DefaultParagraphFont"/>
    <w:uiPriority w:val="99"/>
    <w:semiHidden/>
    <w:unhideWhenUsed/>
    <w:rsid w:val="00151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hpower.org/youth-drg-toolkit-3-models-roger-hart-ladder" TargetMode="Externa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4</cp:revision>
  <dcterms:created xsi:type="dcterms:W3CDTF">2023-01-06T12:44:00Z</dcterms:created>
  <dcterms:modified xsi:type="dcterms:W3CDTF">2023-07-26T14:51:00Z</dcterms:modified>
</cp:coreProperties>
</file>